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D7" w:rsidRPr="006B07D6" w:rsidRDefault="000E19D7" w:rsidP="000E19D7">
      <w:pPr>
        <w:pStyle w:val="a3"/>
        <w:shd w:val="clear" w:color="auto" w:fill="FFFFFF"/>
        <w:spacing w:before="0" w:beforeAutospacing="0" w:after="0" w:afterAutospacing="0"/>
        <w:ind w:left="612"/>
        <w:jc w:val="right"/>
        <w:rPr>
          <w:b/>
          <w:bCs/>
        </w:rPr>
      </w:pPr>
      <w:r w:rsidRPr="006B07D6">
        <w:rPr>
          <w:b/>
          <w:bCs/>
        </w:rPr>
        <w:t xml:space="preserve">ПРИЛОЖЕНИЕ </w:t>
      </w:r>
    </w:p>
    <w:p w:rsidR="00583D27" w:rsidRPr="006B07D6" w:rsidRDefault="000E19D7" w:rsidP="00D41542">
      <w:pPr>
        <w:pStyle w:val="a3"/>
        <w:shd w:val="clear" w:color="auto" w:fill="FFFFFF"/>
        <w:spacing w:before="0" w:beforeAutospacing="0" w:after="0" w:afterAutospacing="0"/>
        <w:ind w:left="612"/>
        <w:jc w:val="right"/>
        <w:rPr>
          <w:b/>
          <w:bCs/>
        </w:rPr>
      </w:pPr>
      <w:r w:rsidRPr="006B07D6">
        <w:rPr>
          <w:b/>
          <w:bCs/>
        </w:rPr>
        <w:t>Утверждено</w:t>
      </w:r>
    </w:p>
    <w:p w:rsidR="00583D27" w:rsidRPr="00F90C33" w:rsidRDefault="00583D27" w:rsidP="00D41542">
      <w:pPr>
        <w:pStyle w:val="a3"/>
        <w:shd w:val="clear" w:color="auto" w:fill="FFFFFF"/>
        <w:spacing w:before="0" w:beforeAutospacing="0" w:after="0" w:afterAutospacing="0"/>
        <w:ind w:left="612"/>
        <w:jc w:val="right"/>
        <w:rPr>
          <w:b/>
          <w:bCs/>
        </w:rPr>
      </w:pPr>
      <w:r w:rsidRPr="00F90C33">
        <w:rPr>
          <w:b/>
          <w:bCs/>
        </w:rPr>
        <w:t xml:space="preserve">Приказом </w:t>
      </w:r>
      <w:r w:rsidR="007178AF">
        <w:rPr>
          <w:b/>
          <w:bCs/>
        </w:rPr>
        <w:t>№</w:t>
      </w:r>
      <w:r w:rsidR="00675249">
        <w:rPr>
          <w:b/>
          <w:bCs/>
        </w:rPr>
        <w:t xml:space="preserve"> 170</w:t>
      </w:r>
      <w:r w:rsidR="007178AF">
        <w:rPr>
          <w:b/>
          <w:bCs/>
        </w:rPr>
        <w:t xml:space="preserve">   </w:t>
      </w:r>
      <w:r w:rsidR="000E19D7" w:rsidRPr="00F90C33">
        <w:rPr>
          <w:b/>
          <w:bCs/>
        </w:rPr>
        <w:t>от</w:t>
      </w:r>
      <w:r w:rsidR="00675249">
        <w:rPr>
          <w:b/>
          <w:bCs/>
        </w:rPr>
        <w:t xml:space="preserve"> 30.06.2022</w:t>
      </w:r>
      <w:r w:rsidR="000E19D7" w:rsidRPr="00F90C33">
        <w:rPr>
          <w:b/>
          <w:bCs/>
        </w:rPr>
        <w:t xml:space="preserve"> г.</w:t>
      </w:r>
    </w:p>
    <w:p w:rsidR="00D41542" w:rsidRPr="00F90C33" w:rsidRDefault="00D41542" w:rsidP="00D41542">
      <w:pPr>
        <w:pStyle w:val="a3"/>
        <w:shd w:val="clear" w:color="auto" w:fill="FFFFFF"/>
        <w:spacing w:before="0" w:beforeAutospacing="0" w:after="0" w:afterAutospacing="0"/>
        <w:ind w:left="612"/>
        <w:jc w:val="center"/>
        <w:rPr>
          <w:b/>
          <w:bCs/>
        </w:rPr>
      </w:pPr>
    </w:p>
    <w:p w:rsidR="00583D27" w:rsidRPr="00F90C33" w:rsidRDefault="00583D27" w:rsidP="00D41542">
      <w:pPr>
        <w:pStyle w:val="a3"/>
        <w:shd w:val="clear" w:color="auto" w:fill="FFFFFF"/>
        <w:spacing w:before="0" w:beforeAutospacing="0" w:after="0" w:afterAutospacing="0"/>
        <w:ind w:left="613"/>
        <w:jc w:val="center"/>
        <w:rPr>
          <w:b/>
          <w:bCs/>
        </w:rPr>
      </w:pPr>
      <w:r w:rsidRPr="00F90C33">
        <w:rPr>
          <w:b/>
          <w:bCs/>
        </w:rPr>
        <w:t xml:space="preserve">Порядок приема на обучение по </w:t>
      </w:r>
      <w:proofErr w:type="gramStart"/>
      <w:r w:rsidRPr="00F90C33">
        <w:rPr>
          <w:b/>
          <w:bCs/>
        </w:rPr>
        <w:t>образовательным</w:t>
      </w:r>
      <w:proofErr w:type="gramEnd"/>
    </w:p>
    <w:p w:rsidR="00583D27" w:rsidRPr="00F90C33" w:rsidRDefault="00583D27" w:rsidP="00D41542">
      <w:pPr>
        <w:pStyle w:val="a3"/>
        <w:shd w:val="clear" w:color="auto" w:fill="FFFFFF"/>
        <w:spacing w:before="0" w:beforeAutospacing="0" w:after="0" w:afterAutospacing="0"/>
        <w:ind w:left="612"/>
        <w:jc w:val="center"/>
        <w:rPr>
          <w:b/>
          <w:bCs/>
        </w:rPr>
      </w:pPr>
      <w:r w:rsidRPr="00F90C33">
        <w:rPr>
          <w:b/>
          <w:bCs/>
        </w:rPr>
        <w:t>программам дошкольного образования</w:t>
      </w:r>
    </w:p>
    <w:p w:rsidR="00D41542" w:rsidRPr="0062424A" w:rsidRDefault="00D41542" w:rsidP="006242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3D27" w:rsidRPr="0062424A" w:rsidRDefault="00583D27" w:rsidP="006242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424A">
        <w:rPr>
          <w:rFonts w:ascii="Times New Roman" w:hAnsi="Times New Roman" w:cs="Times New Roman"/>
          <w:sz w:val="28"/>
          <w:szCs w:val="28"/>
        </w:rPr>
        <w:t xml:space="preserve">1. Настоящий Порядок приема на </w:t>
      </w:r>
      <w:proofErr w:type="gramStart"/>
      <w:r w:rsidRPr="0062424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242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</w:t>
      </w:r>
      <w:r w:rsidR="007178AF">
        <w:rPr>
          <w:rFonts w:ascii="Times New Roman" w:hAnsi="Times New Roman" w:cs="Times New Roman"/>
          <w:sz w:val="28"/>
          <w:szCs w:val="28"/>
        </w:rPr>
        <w:t xml:space="preserve">дошкольные группы </w:t>
      </w:r>
      <w:r w:rsidR="002353D4" w:rsidRPr="0062424A">
        <w:rPr>
          <w:rFonts w:ascii="Times New Roman" w:hAnsi="Times New Roman" w:cs="Times New Roman"/>
          <w:sz w:val="28"/>
          <w:szCs w:val="28"/>
        </w:rPr>
        <w:t>М</w:t>
      </w:r>
      <w:r w:rsidR="000E19D7" w:rsidRPr="0062424A">
        <w:rPr>
          <w:rFonts w:ascii="Times New Roman" w:hAnsi="Times New Roman" w:cs="Times New Roman"/>
          <w:sz w:val="28"/>
          <w:szCs w:val="28"/>
        </w:rPr>
        <w:t>Б</w:t>
      </w:r>
      <w:r w:rsidR="007178AF">
        <w:rPr>
          <w:rFonts w:ascii="Times New Roman" w:hAnsi="Times New Roman" w:cs="Times New Roman"/>
          <w:sz w:val="28"/>
          <w:szCs w:val="28"/>
        </w:rPr>
        <w:t>ОУ «СОШ</w:t>
      </w:r>
      <w:r w:rsidRPr="0062424A">
        <w:rPr>
          <w:rFonts w:ascii="Times New Roman" w:hAnsi="Times New Roman" w:cs="Times New Roman"/>
          <w:sz w:val="28"/>
          <w:szCs w:val="28"/>
        </w:rPr>
        <w:t xml:space="preserve">»  </w:t>
      </w:r>
      <w:r w:rsidR="007178AF">
        <w:rPr>
          <w:rFonts w:ascii="Times New Roman" w:hAnsi="Times New Roman" w:cs="Times New Roman"/>
          <w:sz w:val="28"/>
          <w:szCs w:val="28"/>
        </w:rPr>
        <w:t>с.Гурьевка</w:t>
      </w:r>
      <w:r w:rsidRPr="0062424A">
        <w:rPr>
          <w:rFonts w:ascii="Times New Roman" w:hAnsi="Times New Roman" w:cs="Times New Roman"/>
          <w:sz w:val="28"/>
          <w:szCs w:val="28"/>
        </w:rPr>
        <w:t>.</w:t>
      </w:r>
    </w:p>
    <w:p w:rsidR="00583D27" w:rsidRPr="0062424A" w:rsidRDefault="00583D27" w:rsidP="006242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42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424A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62424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0B6110" w:rsidRPr="0062424A">
        <w:rPr>
          <w:rFonts w:ascii="Times New Roman" w:hAnsi="Times New Roman" w:cs="Times New Roman"/>
          <w:sz w:val="28"/>
          <w:szCs w:val="28"/>
        </w:rPr>
        <w:t>2020 № 9 ст.1137</w:t>
      </w:r>
      <w:r w:rsidRPr="0062424A">
        <w:rPr>
          <w:rFonts w:ascii="Times New Roman" w:hAnsi="Times New Roman" w:cs="Times New Roman"/>
          <w:sz w:val="28"/>
          <w:szCs w:val="28"/>
        </w:rPr>
        <w:t xml:space="preserve"> и настоящим Порядком</w:t>
      </w:r>
      <w:r w:rsidR="002C6926">
        <w:rPr>
          <w:rFonts w:ascii="Times New Roman" w:hAnsi="Times New Roman" w:cs="Times New Roman"/>
          <w:sz w:val="28"/>
          <w:szCs w:val="28"/>
        </w:rPr>
        <w:t>)</w:t>
      </w:r>
      <w:r w:rsidRPr="006242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1AFB" w:rsidRPr="0062424A" w:rsidRDefault="00583D27" w:rsidP="006242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424A">
        <w:rPr>
          <w:rFonts w:ascii="Times New Roman" w:hAnsi="Times New Roman" w:cs="Times New Roman"/>
          <w:sz w:val="28"/>
          <w:szCs w:val="28"/>
        </w:rPr>
        <w:t xml:space="preserve"> 3.</w:t>
      </w:r>
      <w:r w:rsidR="001E1AD7" w:rsidRPr="0062424A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в </w:t>
      </w:r>
      <w:r w:rsidR="007178AF">
        <w:rPr>
          <w:rFonts w:ascii="Times New Roman" w:hAnsi="Times New Roman" w:cs="Times New Roman"/>
          <w:sz w:val="28"/>
          <w:szCs w:val="28"/>
        </w:rPr>
        <w:t>МБОУ «СОШ» с.Гурьевка</w:t>
      </w:r>
      <w:r w:rsidR="001E1AD7" w:rsidRPr="0062424A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в части, не урегулированной законодательством об образовании,  самостоятельно</w:t>
      </w:r>
      <w:r w:rsidR="001E1AD7" w:rsidRPr="0062424A">
        <w:rPr>
          <w:rFonts w:ascii="Times New Roman" w:hAnsi="Times New Roman" w:cs="Times New Roman"/>
          <w:sz w:val="28"/>
          <w:szCs w:val="28"/>
        </w:rPr>
        <w:t>.</w:t>
      </w:r>
    </w:p>
    <w:p w:rsidR="001E1AD7" w:rsidRPr="0062424A" w:rsidRDefault="001E1AD7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4.Правила приема на обучение в образовательной организации обеспечены прием в образовательную организацию всех граждан, имеющих право на получение дошкольного образования.</w:t>
      </w:r>
    </w:p>
    <w:p w:rsidR="001E1AD7" w:rsidRPr="0062424A" w:rsidRDefault="001E1AD7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Правила приема 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  образовательная организация (далее - закрепленная территория).</w:t>
      </w:r>
    </w:p>
    <w:p w:rsidR="001E1AD7" w:rsidRPr="0062424A" w:rsidRDefault="001E1AD7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Проживающие в одной семье и имеющие общее место жительства, дети имеют право преимущественного приема в   образовательные организации, в которых обучаются их братья и (или) сестры.</w:t>
      </w:r>
    </w:p>
    <w:p w:rsidR="00583D27" w:rsidRPr="0062424A" w:rsidRDefault="001E1AD7" w:rsidP="006242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24A">
        <w:rPr>
          <w:rFonts w:ascii="Times New Roman" w:hAnsi="Times New Roman" w:cs="Times New Roman"/>
          <w:sz w:val="28"/>
          <w:szCs w:val="28"/>
        </w:rPr>
        <w:t>5.</w:t>
      </w:r>
      <w:r w:rsidR="00DE1E6E">
        <w:rPr>
          <w:rFonts w:ascii="Times New Roman" w:hAnsi="Times New Roman" w:cs="Times New Roman"/>
          <w:sz w:val="28"/>
          <w:szCs w:val="28"/>
        </w:rPr>
        <w:t xml:space="preserve">В приеме </w:t>
      </w:r>
      <w:r w:rsidR="00583D27" w:rsidRPr="0062424A">
        <w:rPr>
          <w:rFonts w:ascii="Times New Roman" w:hAnsi="Times New Roman" w:cs="Times New Roman"/>
          <w:sz w:val="28"/>
          <w:szCs w:val="28"/>
        </w:rPr>
        <w:t xml:space="preserve"> 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2878;N 27, ст. 3462; N 30, ст. 4036; N 48, ст. 6165; 2014, N 6, ст. 562, ст. 566). </w:t>
      </w:r>
      <w:proofErr w:type="gramEnd"/>
    </w:p>
    <w:p w:rsidR="00583D27" w:rsidRPr="0062424A" w:rsidRDefault="00DE1E6E" w:rsidP="006242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мест </w:t>
      </w:r>
      <w:r w:rsidR="00583D27" w:rsidRPr="0062424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муниципального района «Прилузский»</w:t>
      </w:r>
      <w:r w:rsidR="00546F09" w:rsidRPr="0062424A">
        <w:rPr>
          <w:rFonts w:ascii="Times New Roman" w:hAnsi="Times New Roman" w:cs="Times New Roman"/>
          <w:sz w:val="28"/>
          <w:szCs w:val="28"/>
        </w:rPr>
        <w:t>, Министерство образования, науки и молодежной политики Республики Коми</w:t>
      </w:r>
      <w:r w:rsidR="00583D27" w:rsidRPr="0062424A">
        <w:rPr>
          <w:rFonts w:ascii="Times New Roman" w:hAnsi="Times New Roman" w:cs="Times New Roman"/>
          <w:sz w:val="28"/>
          <w:szCs w:val="28"/>
        </w:rPr>
        <w:t>.</w:t>
      </w:r>
    </w:p>
    <w:p w:rsidR="00583D27" w:rsidRPr="0062424A" w:rsidRDefault="00423920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E1E6E">
        <w:rPr>
          <w:rFonts w:ascii="Times New Roman" w:hAnsi="Times New Roman" w:cs="Times New Roman"/>
          <w:sz w:val="28"/>
          <w:szCs w:val="28"/>
        </w:rPr>
        <w:t>МБОУ «СОШ» с.Гурьевка</w:t>
      </w:r>
      <w:r w:rsidR="00583D27" w:rsidRPr="0062424A">
        <w:rPr>
          <w:rFonts w:ascii="Times New Roman" w:hAnsi="Times New Roman" w:cs="Times New Roman"/>
          <w:sz w:val="28"/>
          <w:szCs w:val="28"/>
        </w:rPr>
        <w:t xml:space="preserve"> обязано ознакомить родителей (законных представителей) суставом, лицензией на осуществление образовательной деятельности, с образовательными программами и другими документами, </w:t>
      </w:r>
      <w:r w:rsidR="00583D27" w:rsidRPr="0062424A">
        <w:rPr>
          <w:rFonts w:ascii="Times New Roman" w:hAnsi="Times New Roman" w:cs="Times New Roman"/>
          <w:sz w:val="28"/>
          <w:szCs w:val="28"/>
        </w:rPr>
        <w:lastRenderedPageBreak/>
        <w:t>регламентирующими организацию и осуществление образовательной деятельности, права и обязанности воспитанников.</w:t>
      </w:r>
    </w:p>
    <w:p w:rsidR="00583D27" w:rsidRPr="0062424A" w:rsidRDefault="008D271F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 размещаю</w:t>
      </w:r>
      <w:r w:rsidR="00DE1E6E">
        <w:rPr>
          <w:rFonts w:ascii="Times New Roman" w:hAnsi="Times New Roman" w:cs="Times New Roman"/>
          <w:sz w:val="28"/>
          <w:szCs w:val="28"/>
        </w:rPr>
        <w:t>тся на информационном стенде дошкольных групп и на официальном сайте МБОУ «СОШ» с.Гурьевка</w:t>
      </w:r>
      <w:r w:rsidRPr="0062424A">
        <w:rPr>
          <w:rFonts w:ascii="Times New Roman" w:hAnsi="Times New Roman" w:cs="Times New Roman"/>
          <w:sz w:val="28"/>
          <w:szCs w:val="28"/>
        </w:rPr>
        <w:t xml:space="preserve"> в сети Интернет. Факт ознакомления родителей (законных представителей) ребенка с указанными документами фиксир</w:t>
      </w:r>
      <w:r w:rsidR="00DE1E6E">
        <w:rPr>
          <w:rFonts w:ascii="Times New Roman" w:hAnsi="Times New Roman" w:cs="Times New Roman"/>
          <w:sz w:val="28"/>
          <w:szCs w:val="28"/>
        </w:rPr>
        <w:t xml:space="preserve">уется в заявлении о приеме </w:t>
      </w:r>
      <w:r w:rsidRPr="0062424A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  <w:r w:rsidR="00583D27" w:rsidRPr="0062424A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D03362" w:rsidRPr="0062424A" w:rsidRDefault="00583D27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hAnsi="Times New Roman" w:cs="Times New Roman"/>
          <w:sz w:val="28"/>
          <w:szCs w:val="28"/>
        </w:rPr>
        <w:t>8.</w:t>
      </w:r>
      <w:r w:rsidR="00DE1E6E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направлению </w:t>
      </w:r>
      <w:r w:rsidR="001F77A0" w:rsidRPr="0062424A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муниципального района «Прилузский»</w:t>
      </w:r>
      <w:proofErr w:type="gramStart"/>
      <w:r w:rsidR="00906AB3" w:rsidRPr="006242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>окументы о приеме подаются в</w:t>
      </w:r>
      <w:r w:rsidR="00DE1E6E">
        <w:rPr>
          <w:rFonts w:ascii="Times New Roman" w:eastAsia="Times New Roman" w:hAnsi="Times New Roman" w:cs="Times New Roman"/>
          <w:sz w:val="28"/>
          <w:szCs w:val="28"/>
        </w:rPr>
        <w:t xml:space="preserve"> дошкольных группах МБОУ «СОШ» с.Гурьевка</w:t>
      </w:r>
      <w:r w:rsidR="00906AB3" w:rsidRPr="0062424A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24A">
        <w:rPr>
          <w:rFonts w:ascii="Times New Roman" w:eastAsia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3) о последовательности предоставления места </w:t>
      </w:r>
      <w:r w:rsidR="00DE1E6E">
        <w:rPr>
          <w:rFonts w:ascii="Times New Roman" w:eastAsia="Times New Roman" w:hAnsi="Times New Roman" w:cs="Times New Roman"/>
          <w:sz w:val="28"/>
          <w:szCs w:val="28"/>
        </w:rPr>
        <w:t>в дошкольных группах;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4) о </w:t>
      </w:r>
      <w:proofErr w:type="gramStart"/>
      <w:r w:rsidRPr="0062424A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proofErr w:type="gramEnd"/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места в </w:t>
      </w:r>
      <w:r w:rsidR="00DE1E6E">
        <w:rPr>
          <w:rFonts w:ascii="Times New Roman" w:eastAsia="Times New Roman" w:hAnsi="Times New Roman" w:cs="Times New Roman"/>
          <w:sz w:val="28"/>
          <w:szCs w:val="28"/>
        </w:rPr>
        <w:t>дошкольных группах;</w:t>
      </w:r>
    </w:p>
    <w:p w:rsidR="00DE1E6E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5) о </w:t>
      </w:r>
      <w:proofErr w:type="gramStart"/>
      <w:r w:rsidRPr="0062424A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proofErr w:type="gramEnd"/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ребенка в </w:t>
      </w:r>
      <w:r w:rsidR="00DE1E6E">
        <w:rPr>
          <w:rFonts w:ascii="Times New Roman" w:eastAsia="Times New Roman" w:hAnsi="Times New Roman" w:cs="Times New Roman"/>
          <w:sz w:val="28"/>
          <w:szCs w:val="28"/>
        </w:rPr>
        <w:t>дошкольных группах;</w:t>
      </w:r>
    </w:p>
    <w:p w:rsidR="00D03362" w:rsidRPr="0062424A" w:rsidRDefault="00DE1E6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Направление и прием 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D03362" w:rsidRPr="0062424A" w:rsidRDefault="00DE1E6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для направления 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в </w:t>
      </w:r>
      <w:r w:rsidR="0062424A" w:rsidRPr="0062424A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муниципальный рай он «Прилузский»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DE1E6E">
        <w:rPr>
          <w:rFonts w:ascii="Times New Roman" w:eastAsia="Times New Roman" w:hAnsi="Times New Roman" w:cs="Times New Roman"/>
          <w:sz w:val="28"/>
          <w:szCs w:val="28"/>
        </w:rPr>
        <w:t xml:space="preserve">ление о приеме представляется 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6) дата рождения ребенка;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24A">
        <w:rPr>
          <w:rFonts w:ascii="Times New Roman" w:eastAsia="Times New Roman" w:hAnsi="Times New Roman" w:cs="Times New Roman"/>
          <w:sz w:val="28"/>
          <w:szCs w:val="28"/>
        </w:rPr>
        <w:lastRenderedPageBreak/>
        <w:t>д) фамилия, имя, отчество (последнее - при наличии) родителей (законных представителей) ребенка;</w:t>
      </w:r>
      <w:proofErr w:type="gramEnd"/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62424A">
        <w:rPr>
          <w:rFonts w:ascii="Times New Roman" w:eastAsia="Times New Roman" w:hAnsi="Times New Roman" w:cs="Times New Roman"/>
          <w:sz w:val="28"/>
          <w:szCs w:val="28"/>
        </w:rPr>
        <w:t>обучении ребенка</w:t>
      </w:r>
      <w:proofErr w:type="gramEnd"/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н) о желаемой дате приема на обучение.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62424A">
        <w:rPr>
          <w:rFonts w:ascii="Times New Roman" w:eastAsia="Times New Roman" w:hAnsi="Times New Roman" w:cs="Times New Roman"/>
          <w:sz w:val="28"/>
          <w:szCs w:val="28"/>
        </w:rPr>
        <w:t>ю(</w:t>
      </w:r>
      <w:proofErr w:type="gramEnd"/>
      <w:r w:rsidRPr="0062424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2424A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 w:rsidRPr="0062424A">
        <w:rPr>
          <w:rFonts w:ascii="Times New Roman" w:eastAsia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D03362" w:rsidRPr="0062424A" w:rsidRDefault="00DE1E6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и/или приема 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D03362" w:rsidRPr="0062424A" w:rsidRDefault="00E422E1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DE1E6E" w:rsidRDefault="00E422E1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</w:t>
      </w:r>
      <w:r w:rsidR="00DE1E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- докумен</w:t>
      </w:r>
      <w:proofErr w:type="gramStart"/>
      <w:r w:rsidRPr="0062424A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62424A">
        <w:rPr>
          <w:rFonts w:ascii="Times New Roman" w:eastAsia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D03362" w:rsidRPr="0062424A" w:rsidRDefault="00E422E1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D03362" w:rsidRPr="0062424A" w:rsidRDefault="00E422E1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D03362" w:rsidRPr="0062424A" w:rsidRDefault="00E422E1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D03362" w:rsidRPr="0062424A" w:rsidRDefault="00E422E1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03362" w:rsidRPr="0062424A" w:rsidRDefault="00E422E1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1E6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03362" w:rsidRPr="0062424A">
        <w:rPr>
          <w:rFonts w:ascii="Times New Roman" w:eastAsia="Times New Roman" w:hAnsi="Times New Roman" w:cs="Times New Roman"/>
          <w:sz w:val="28"/>
          <w:szCs w:val="28"/>
        </w:rPr>
        <w:t>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03362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62424A">
        <w:rPr>
          <w:rFonts w:ascii="Times New Roman" w:eastAsia="Times New Roman" w:hAnsi="Times New Roman" w:cs="Times New Roman"/>
          <w:sz w:val="28"/>
          <w:szCs w:val="28"/>
        </w:rPr>
        <w:t>медицинское</w:t>
      </w:r>
      <w:proofErr w:type="gramEnd"/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 w:rsidRPr="006242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D27" w:rsidRPr="0062424A" w:rsidRDefault="00D03362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79032E" w:rsidRPr="0062424A" w:rsidRDefault="0079032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62424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79032E" w:rsidRPr="0062424A" w:rsidRDefault="0079032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9032E" w:rsidRPr="0062424A" w:rsidRDefault="0079032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79032E" w:rsidRPr="0062424A" w:rsidRDefault="0079032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</w:t>
      </w:r>
      <w:r w:rsidR="00AA5D28">
        <w:rPr>
          <w:rFonts w:ascii="Times New Roman" w:eastAsia="Times New Roman" w:hAnsi="Times New Roman" w:cs="Times New Roman"/>
          <w:sz w:val="28"/>
          <w:szCs w:val="28"/>
        </w:rPr>
        <w:t>дошкольную группу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79032E" w:rsidRPr="0062424A" w:rsidRDefault="0079032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14. После приема документов, указанных в пункте 9 настоящего Порядка, </w:t>
      </w:r>
      <w:r w:rsidR="00AA5D28">
        <w:rPr>
          <w:rFonts w:ascii="Times New Roman" w:eastAsia="Times New Roman" w:hAnsi="Times New Roman" w:cs="Times New Roman"/>
          <w:sz w:val="28"/>
          <w:szCs w:val="28"/>
        </w:rPr>
        <w:t>МБОУ «СОШ» с.Гурьевка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79032E" w:rsidRPr="0062424A" w:rsidRDefault="0079032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AA5D28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образовательного учреждения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издает </w:t>
      </w:r>
      <w:r w:rsidR="0062424A" w:rsidRPr="0062424A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ребенка в </w:t>
      </w:r>
      <w:r w:rsidR="00AA5D28">
        <w:rPr>
          <w:rFonts w:ascii="Times New Roman" w:eastAsia="Times New Roman" w:hAnsi="Times New Roman" w:cs="Times New Roman"/>
          <w:sz w:val="28"/>
          <w:szCs w:val="28"/>
        </w:rPr>
        <w:t>дошкольную группу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после заключения договора. </w:t>
      </w:r>
      <w:r w:rsidR="0062424A" w:rsidRPr="0062424A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в трехдневный срок после издания размещается на 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информационном стенде образовательной организации. На официальном сайте  в сети Интернет размещаются реквизиты </w:t>
      </w:r>
      <w:r w:rsidR="0062424A" w:rsidRPr="0062424A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</w:p>
    <w:p w:rsidR="0079032E" w:rsidRPr="0062424A" w:rsidRDefault="0079032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После издания </w:t>
      </w:r>
      <w:r w:rsidR="0062424A" w:rsidRPr="0062424A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 ребенок снимается с учета детей, нуждающихся в предоставл</w:t>
      </w:r>
      <w:r w:rsidR="00AA5D28">
        <w:rPr>
          <w:rFonts w:ascii="Times New Roman" w:eastAsia="Times New Roman" w:hAnsi="Times New Roman" w:cs="Times New Roman"/>
          <w:sz w:val="28"/>
          <w:szCs w:val="28"/>
        </w:rPr>
        <w:t>ении места</w:t>
      </w:r>
      <w:r w:rsidRPr="00624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032E" w:rsidRPr="0062424A" w:rsidRDefault="0079032E" w:rsidP="0062424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4A">
        <w:rPr>
          <w:rFonts w:ascii="Times New Roman" w:eastAsia="Times New Roman" w:hAnsi="Times New Roman" w:cs="Times New Roman"/>
          <w:sz w:val="28"/>
          <w:szCs w:val="28"/>
        </w:rPr>
        <w:t xml:space="preserve">16. На каждого ребенка, зачисленного в </w:t>
      </w:r>
      <w:r w:rsidR="00AA5D28">
        <w:rPr>
          <w:rFonts w:ascii="Times New Roman" w:eastAsia="Times New Roman" w:hAnsi="Times New Roman" w:cs="Times New Roman"/>
          <w:sz w:val="28"/>
          <w:szCs w:val="28"/>
        </w:rPr>
        <w:t>дошкольную группу</w:t>
      </w:r>
      <w:bookmarkStart w:id="0" w:name="_GoBack"/>
      <w:bookmarkEnd w:id="0"/>
      <w:r w:rsidRPr="0062424A">
        <w:rPr>
          <w:rFonts w:ascii="Times New Roman" w:eastAsia="Times New Roman" w:hAnsi="Times New Roman" w:cs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B6110" w:rsidRPr="000B6110" w:rsidRDefault="000B6110" w:rsidP="000B6110">
      <w:pPr>
        <w:rPr>
          <w:rFonts w:ascii="Times New Roman" w:hAnsi="Times New Roman" w:cs="Times New Roman"/>
          <w:sz w:val="24"/>
          <w:szCs w:val="24"/>
        </w:rPr>
      </w:pPr>
    </w:p>
    <w:p w:rsidR="000B6110" w:rsidRPr="000B6110" w:rsidRDefault="000B6110" w:rsidP="000B6110">
      <w:pPr>
        <w:rPr>
          <w:rFonts w:ascii="Times New Roman" w:hAnsi="Times New Roman" w:cs="Times New Roman"/>
          <w:sz w:val="24"/>
          <w:szCs w:val="24"/>
        </w:rPr>
      </w:pPr>
    </w:p>
    <w:p w:rsidR="000B6110" w:rsidRPr="000B6110" w:rsidRDefault="000B6110" w:rsidP="000B6110">
      <w:pPr>
        <w:rPr>
          <w:rFonts w:ascii="Times New Roman" w:hAnsi="Times New Roman" w:cs="Times New Roman"/>
          <w:sz w:val="24"/>
          <w:szCs w:val="24"/>
        </w:rPr>
      </w:pPr>
    </w:p>
    <w:p w:rsidR="000B6110" w:rsidRPr="000B6110" w:rsidRDefault="000B6110" w:rsidP="000B6110">
      <w:pPr>
        <w:rPr>
          <w:rFonts w:ascii="Times New Roman" w:hAnsi="Times New Roman" w:cs="Times New Roman"/>
          <w:sz w:val="24"/>
          <w:szCs w:val="24"/>
        </w:rPr>
      </w:pPr>
    </w:p>
    <w:sectPr w:rsidR="000B6110" w:rsidRPr="000B6110" w:rsidSect="0078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83D27"/>
    <w:rsid w:val="000718B6"/>
    <w:rsid w:val="000B6110"/>
    <w:rsid w:val="000E19D7"/>
    <w:rsid w:val="001E1AD7"/>
    <w:rsid w:val="001F77A0"/>
    <w:rsid w:val="002353D4"/>
    <w:rsid w:val="002C6926"/>
    <w:rsid w:val="00345351"/>
    <w:rsid w:val="00423920"/>
    <w:rsid w:val="00443E38"/>
    <w:rsid w:val="00546F09"/>
    <w:rsid w:val="00583D27"/>
    <w:rsid w:val="005D56BA"/>
    <w:rsid w:val="0062424A"/>
    <w:rsid w:val="00675249"/>
    <w:rsid w:val="006B07D6"/>
    <w:rsid w:val="006B0A84"/>
    <w:rsid w:val="007178AF"/>
    <w:rsid w:val="00752661"/>
    <w:rsid w:val="00787E84"/>
    <w:rsid w:val="0079032E"/>
    <w:rsid w:val="00871AFB"/>
    <w:rsid w:val="008D271F"/>
    <w:rsid w:val="00906AB3"/>
    <w:rsid w:val="00983974"/>
    <w:rsid w:val="009E5401"/>
    <w:rsid w:val="00A03133"/>
    <w:rsid w:val="00A2249D"/>
    <w:rsid w:val="00A3601D"/>
    <w:rsid w:val="00A400BD"/>
    <w:rsid w:val="00AA5D28"/>
    <w:rsid w:val="00AC3D11"/>
    <w:rsid w:val="00AD0708"/>
    <w:rsid w:val="00B7568B"/>
    <w:rsid w:val="00D03362"/>
    <w:rsid w:val="00D41542"/>
    <w:rsid w:val="00DE1E6E"/>
    <w:rsid w:val="00E422E1"/>
    <w:rsid w:val="00F052A0"/>
    <w:rsid w:val="00F23D61"/>
    <w:rsid w:val="00F9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D27"/>
  </w:style>
  <w:style w:type="paragraph" w:styleId="a4">
    <w:name w:val="Balloon Text"/>
    <w:basedOn w:val="a"/>
    <w:link w:val="a5"/>
    <w:uiPriority w:val="99"/>
    <w:semiHidden/>
    <w:unhideWhenUsed/>
    <w:rsid w:val="002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3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00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D27"/>
  </w:style>
  <w:style w:type="paragraph" w:styleId="a4">
    <w:name w:val="Balloon Text"/>
    <w:basedOn w:val="a"/>
    <w:link w:val="a5"/>
    <w:uiPriority w:val="99"/>
    <w:semiHidden/>
    <w:unhideWhenUsed/>
    <w:rsid w:val="002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3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00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Поповы</dc:creator>
  <cp:lastModifiedBy>User</cp:lastModifiedBy>
  <cp:revision>8</cp:revision>
  <cp:lastPrinted>2015-05-07T05:58:00Z</cp:lastPrinted>
  <dcterms:created xsi:type="dcterms:W3CDTF">2020-12-26T06:04:00Z</dcterms:created>
  <dcterms:modified xsi:type="dcterms:W3CDTF">2022-08-19T08:04:00Z</dcterms:modified>
</cp:coreProperties>
</file>