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C2" w:rsidRDefault="007C4DC2" w:rsidP="00225FF7">
      <w:pPr>
        <w:shd w:val="clear" w:color="auto" w:fill="FFFFFF"/>
        <w:spacing w:before="206" w:after="103" w:line="297" w:lineRule="atLeast"/>
        <w:jc w:val="center"/>
        <w:outlineLvl w:val="0"/>
        <w:rPr>
          <w:rFonts w:ascii="Times New Roman" w:hAnsi="Times New Roman" w:cs="Times New Roman"/>
          <w:sz w:val="24"/>
          <w:szCs w:val="28"/>
        </w:rPr>
      </w:pPr>
    </w:p>
    <w:p w:rsidR="007C4DC2" w:rsidRPr="00EE42CA" w:rsidRDefault="00EE42CA" w:rsidP="00EE42CA">
      <w:pPr>
        <w:shd w:val="clear" w:color="auto" w:fill="FFFFFF"/>
        <w:spacing w:before="206" w:after="103" w:line="297" w:lineRule="atLeast"/>
        <w:jc w:val="center"/>
        <w:outlineLvl w:val="0"/>
        <w:rPr>
          <w:rFonts w:ascii="Times New Roman" w:hAnsi="Times New Roman" w:cs="Times New Roman"/>
          <w:sz w:val="24"/>
          <w:szCs w:val="28"/>
        </w:rPr>
      </w:pPr>
      <w:r>
        <w:rPr>
          <w:rFonts w:ascii="Times New Roman" w:hAnsi="Times New Roman" w:cs="Times New Roman"/>
          <w:noProof/>
          <w:sz w:val="24"/>
          <w:szCs w:val="28"/>
        </w:rPr>
        <w:drawing>
          <wp:inline distT="0" distB="0" distL="0" distR="0">
            <wp:extent cx="6663690" cy="9425345"/>
            <wp:effectExtent l="19050" t="0" r="3810" b="0"/>
            <wp:docPr id="1" name="Рисунок 1" descr="D:\111 ТВ\Информация\программа ДО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1 ТВ\Информация\программа ДОЛ0001.JPG"/>
                    <pic:cNvPicPr>
                      <a:picLocks noChangeAspect="1" noChangeArrowheads="1"/>
                    </pic:cNvPicPr>
                  </pic:nvPicPr>
                  <pic:blipFill>
                    <a:blip r:embed="rId5"/>
                    <a:srcRect/>
                    <a:stretch>
                      <a:fillRect/>
                    </a:stretch>
                  </pic:blipFill>
                  <pic:spPr bwMode="auto">
                    <a:xfrm>
                      <a:off x="0" y="0"/>
                      <a:ext cx="6663690" cy="9425345"/>
                    </a:xfrm>
                    <a:prstGeom prst="rect">
                      <a:avLst/>
                    </a:prstGeom>
                    <a:noFill/>
                    <a:ln w="9525">
                      <a:noFill/>
                      <a:miter lim="800000"/>
                      <a:headEnd/>
                      <a:tailEnd/>
                    </a:ln>
                  </pic:spPr>
                </pic:pic>
              </a:graphicData>
            </a:graphic>
          </wp:inline>
        </w:drawing>
      </w:r>
    </w:p>
    <w:p w:rsidR="00225FF7" w:rsidRPr="007C4DC2" w:rsidRDefault="00225FF7" w:rsidP="00225FF7">
      <w:pPr>
        <w:spacing w:before="206" w:after="206" w:line="240" w:lineRule="auto"/>
        <w:rPr>
          <w:rFonts w:ascii="Times New Roman" w:eastAsia="Times New Roman" w:hAnsi="Times New Roman" w:cs="Times New Roman"/>
          <w:sz w:val="24"/>
          <w:szCs w:val="24"/>
        </w:rPr>
      </w:pPr>
    </w:p>
    <w:p w:rsidR="00225FF7" w:rsidRPr="007C4DC2" w:rsidRDefault="00225FF7" w:rsidP="00225FF7">
      <w:pPr>
        <w:shd w:val="clear" w:color="auto" w:fill="FFFFFF"/>
        <w:spacing w:after="103" w:line="240" w:lineRule="auto"/>
        <w:jc w:val="right"/>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Лагерь - это большая, умная игра,</w:t>
      </w:r>
      <w:r w:rsidRPr="007C4DC2">
        <w:rPr>
          <w:rFonts w:ascii="Times New Roman" w:eastAsia="Times New Roman" w:hAnsi="Times New Roman" w:cs="Times New Roman"/>
          <w:b/>
          <w:bCs/>
          <w:i/>
          <w:iCs/>
          <w:color w:val="333333"/>
          <w:sz w:val="24"/>
          <w:szCs w:val="24"/>
        </w:rPr>
        <w:br/>
        <w:t>которая помогает детям радоваться жизни,</w:t>
      </w:r>
      <w:r w:rsidRPr="007C4DC2">
        <w:rPr>
          <w:rFonts w:ascii="Times New Roman" w:eastAsia="Times New Roman" w:hAnsi="Times New Roman" w:cs="Times New Roman"/>
          <w:b/>
          <w:bCs/>
          <w:i/>
          <w:iCs/>
          <w:color w:val="333333"/>
          <w:sz w:val="24"/>
          <w:szCs w:val="24"/>
        </w:rPr>
        <w:br/>
        <w:t>праздновать жизнь практически ежечасно</w:t>
      </w:r>
      <w:r w:rsidRPr="007C4DC2">
        <w:rPr>
          <w:rFonts w:ascii="Times New Roman" w:eastAsia="Times New Roman" w:hAnsi="Times New Roman" w:cs="Times New Roman"/>
          <w:i/>
          <w:iCs/>
          <w:color w:val="333333"/>
          <w:sz w:val="24"/>
          <w:szCs w:val="24"/>
        </w:rPr>
        <w:t>.</w:t>
      </w:r>
      <w:r w:rsidRPr="007C4DC2">
        <w:rPr>
          <w:rFonts w:ascii="Times New Roman" w:eastAsia="Times New Roman" w:hAnsi="Times New Roman" w:cs="Times New Roman"/>
          <w:i/>
          <w:iCs/>
          <w:color w:val="333333"/>
          <w:sz w:val="24"/>
          <w:szCs w:val="24"/>
        </w:rPr>
        <w:br/>
        <w:t>С.А.Шмаков</w:t>
      </w:r>
    </w:p>
    <w:p w:rsidR="00225FF7" w:rsidRPr="007C4DC2"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79"/>
        <w:gridCol w:w="7435"/>
      </w:tblGrid>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0" w:line="240" w:lineRule="auto"/>
              <w:divId w:val="968898803"/>
              <w:rPr>
                <w:rFonts w:ascii="Times New Roman" w:eastAsia="Times New Roman" w:hAnsi="Times New Roman" w:cs="Times New Roman"/>
                <w:sz w:val="24"/>
                <w:szCs w:val="24"/>
              </w:rPr>
            </w:pPr>
            <w:r w:rsidRPr="007C4DC2">
              <w:rPr>
                <w:rFonts w:ascii="Times New Roman" w:eastAsia="Times New Roman" w:hAnsi="Times New Roman" w:cs="Times New Roman"/>
                <w:b/>
                <w:bCs/>
                <w:sz w:val="24"/>
                <w:szCs w:val="24"/>
              </w:rPr>
              <w:t>Полное название программы</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jc w:val="center"/>
              <w:rPr>
                <w:rFonts w:ascii="Times New Roman" w:eastAsia="Times New Roman" w:hAnsi="Times New Roman" w:cs="Times New Roman"/>
                <w:sz w:val="24"/>
                <w:szCs w:val="24"/>
              </w:rPr>
            </w:pPr>
            <w:r w:rsidRPr="007C4DC2">
              <w:rPr>
                <w:rFonts w:ascii="Times New Roman" w:eastAsia="Times New Roman" w:hAnsi="Times New Roman" w:cs="Times New Roman"/>
                <w:b/>
                <w:bCs/>
                <w:sz w:val="24"/>
                <w:szCs w:val="24"/>
              </w:rPr>
              <w:t>Программа летнего оздоровительног</w:t>
            </w:r>
            <w:r w:rsidR="007C4DC2">
              <w:rPr>
                <w:rFonts w:ascii="Times New Roman" w:eastAsia="Times New Roman" w:hAnsi="Times New Roman" w:cs="Times New Roman"/>
                <w:b/>
                <w:bCs/>
                <w:sz w:val="24"/>
                <w:szCs w:val="24"/>
              </w:rPr>
              <w:t>о школьного лагеря «Солнышко</w:t>
            </w:r>
            <w:r w:rsidRPr="007C4DC2">
              <w:rPr>
                <w:rFonts w:ascii="Times New Roman" w:eastAsia="Times New Roman" w:hAnsi="Times New Roman" w:cs="Times New Roman"/>
                <w:b/>
                <w:bCs/>
                <w:sz w:val="24"/>
                <w:szCs w:val="24"/>
              </w:rPr>
              <w:t>» дневного пребывания (гражданско-патриотической направленности)</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Общеобразовательное учреждение</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7C4DC2"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«СОШ» с. Гурьевка</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Сроки реализации</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7C4DC2" w:rsidP="00225FF7">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дней</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Форма реализации</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7C4DC2">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 xml:space="preserve">Летний оздоровительный пришкольный лагерь дневного пребывания </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Участники программы</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обучающ</w:t>
            </w:r>
            <w:r w:rsidR="007C4DC2">
              <w:rPr>
                <w:rFonts w:ascii="Times New Roman" w:eastAsia="Times New Roman" w:hAnsi="Times New Roman" w:cs="Times New Roman"/>
                <w:sz w:val="24"/>
                <w:szCs w:val="24"/>
              </w:rPr>
              <w:t>иеся 1-9 классы в количестве 20</w:t>
            </w:r>
            <w:r w:rsidRPr="007C4DC2">
              <w:rPr>
                <w:rFonts w:ascii="Times New Roman" w:eastAsia="Times New Roman" w:hAnsi="Times New Roman" w:cs="Times New Roman"/>
                <w:sz w:val="24"/>
                <w:szCs w:val="24"/>
              </w:rPr>
              <w:t xml:space="preserve"> человек</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Кадровое обеспечение Программы</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7C4DC2" w:rsidP="007C4DC2">
            <w:pPr>
              <w:spacing w:after="10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лагеря, воспитатели</w:t>
            </w:r>
            <w:r w:rsidR="00225FF7" w:rsidRPr="007C4D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учитель</w:t>
            </w:r>
            <w:r w:rsidR="00225FF7" w:rsidRPr="007C4DC2">
              <w:rPr>
                <w:rFonts w:ascii="Times New Roman" w:eastAsia="Times New Roman" w:hAnsi="Times New Roman" w:cs="Times New Roman"/>
                <w:sz w:val="24"/>
                <w:szCs w:val="24"/>
              </w:rPr>
              <w:t xml:space="preserve"> физической культуры, школьный библиотекарь</w:t>
            </w:r>
            <w:r>
              <w:rPr>
                <w:rFonts w:ascii="Times New Roman" w:eastAsia="Times New Roman" w:hAnsi="Times New Roman" w:cs="Times New Roman"/>
                <w:sz w:val="24"/>
                <w:szCs w:val="24"/>
              </w:rPr>
              <w:t>.</w:t>
            </w:r>
          </w:p>
        </w:tc>
      </w:tr>
      <w:tr w:rsidR="00225FF7" w:rsidRPr="007C4DC2" w:rsidTr="007C4DC2">
        <w:trPr>
          <w:jc w:val="center"/>
        </w:trPr>
        <w:tc>
          <w:tcPr>
            <w:tcW w:w="3179"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25FF7">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Взаимодействие с заинтересованными в деятельности Лагеря структурами</w:t>
            </w:r>
          </w:p>
        </w:tc>
        <w:tc>
          <w:tcPr>
            <w:tcW w:w="7435" w:type="dxa"/>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7C4DC2">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Руководство - контроль реализации Программы. Учреждения культуры - проведение культурно-массовых мероприятий</w:t>
            </w:r>
          </w:p>
        </w:tc>
      </w:tr>
    </w:tbl>
    <w:p w:rsidR="00225FF7" w:rsidRPr="007C4DC2"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2. Информационная карта программы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Название лагеря:</w:t>
      </w:r>
      <w:r w:rsidRPr="007C4DC2">
        <w:rPr>
          <w:rFonts w:ascii="Times New Roman" w:eastAsia="Times New Roman" w:hAnsi="Times New Roman" w:cs="Times New Roman"/>
          <w:color w:val="333333"/>
          <w:sz w:val="24"/>
          <w:szCs w:val="24"/>
        </w:rPr>
        <w:t> «</w:t>
      </w:r>
      <w:r w:rsidR="007C4DC2">
        <w:rPr>
          <w:rFonts w:ascii="Times New Roman" w:eastAsia="Times New Roman" w:hAnsi="Times New Roman" w:cs="Times New Roman"/>
          <w:color w:val="333333"/>
          <w:sz w:val="24"/>
          <w:szCs w:val="24"/>
        </w:rPr>
        <w:t>Солнышко</w:t>
      </w:r>
      <w:r w:rsidRPr="007C4DC2">
        <w:rPr>
          <w:rFonts w:ascii="Times New Roman" w:eastAsia="Times New Roman" w:hAnsi="Times New Roman" w:cs="Times New Roman"/>
          <w:color w:val="333333"/>
          <w:sz w:val="24"/>
          <w:szCs w:val="24"/>
        </w:rPr>
        <w:t>».</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Название программы:</w:t>
      </w:r>
      <w:r w:rsidRPr="007C4DC2">
        <w:rPr>
          <w:rFonts w:ascii="Times New Roman" w:eastAsia="Times New Roman" w:hAnsi="Times New Roman" w:cs="Times New Roman"/>
          <w:color w:val="333333"/>
          <w:sz w:val="24"/>
          <w:szCs w:val="24"/>
        </w:rPr>
        <w:t> Программа летнего оздоровительного школьного лагеря «</w:t>
      </w:r>
      <w:r w:rsidR="007C4DC2">
        <w:rPr>
          <w:rFonts w:ascii="Times New Roman" w:eastAsia="Times New Roman" w:hAnsi="Times New Roman" w:cs="Times New Roman"/>
          <w:color w:val="333333"/>
          <w:sz w:val="24"/>
          <w:szCs w:val="24"/>
        </w:rPr>
        <w:t>Солнышко</w:t>
      </w:r>
      <w:r w:rsidRPr="007C4DC2">
        <w:rPr>
          <w:rFonts w:ascii="Times New Roman" w:eastAsia="Times New Roman" w:hAnsi="Times New Roman" w:cs="Times New Roman"/>
          <w:color w:val="333333"/>
          <w:sz w:val="24"/>
          <w:szCs w:val="24"/>
        </w:rPr>
        <w:t>» дневного пребывания (гражданско-патриотической направленности).</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Тип лагеря:</w:t>
      </w:r>
      <w:r w:rsidRPr="007C4DC2">
        <w:rPr>
          <w:rFonts w:ascii="Times New Roman" w:eastAsia="Times New Roman" w:hAnsi="Times New Roman" w:cs="Times New Roman"/>
          <w:color w:val="333333"/>
          <w:sz w:val="24"/>
          <w:szCs w:val="24"/>
        </w:rPr>
        <w:t> лагерь с дневным пребыванием детей.</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Количество участников программы:</w:t>
      </w:r>
      <w:r w:rsidR="007C4DC2">
        <w:rPr>
          <w:rFonts w:ascii="Times New Roman" w:eastAsia="Times New Roman" w:hAnsi="Times New Roman" w:cs="Times New Roman"/>
          <w:color w:val="333333"/>
          <w:sz w:val="24"/>
          <w:szCs w:val="24"/>
        </w:rPr>
        <w:t> 20</w:t>
      </w:r>
      <w:r w:rsidRPr="007C4DC2">
        <w:rPr>
          <w:rFonts w:ascii="Times New Roman" w:eastAsia="Times New Roman" w:hAnsi="Times New Roman" w:cs="Times New Roman"/>
          <w:color w:val="333333"/>
          <w:sz w:val="24"/>
          <w:szCs w:val="24"/>
        </w:rPr>
        <w:t xml:space="preserve"> человек.</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Направленность программы:</w:t>
      </w:r>
      <w:r w:rsidRPr="007C4DC2">
        <w:rPr>
          <w:rFonts w:ascii="Times New Roman" w:eastAsia="Times New Roman" w:hAnsi="Times New Roman" w:cs="Times New Roman"/>
          <w:color w:val="333333"/>
          <w:sz w:val="24"/>
          <w:szCs w:val="24"/>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Сроки реализации программы:</w:t>
      </w:r>
      <w:r w:rsidRPr="007C4DC2">
        <w:rPr>
          <w:rFonts w:ascii="Times New Roman" w:eastAsia="Times New Roman" w:hAnsi="Times New Roman" w:cs="Times New Roman"/>
          <w:color w:val="333333"/>
          <w:sz w:val="24"/>
          <w:szCs w:val="24"/>
        </w:rPr>
        <w:t> программа является краткосрочной, т.е. реализуется в течение лагерной смены.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Основной состав лагеря</w:t>
      </w:r>
      <w:r w:rsidRPr="007C4DC2">
        <w:rPr>
          <w:rFonts w:ascii="Times New Roman" w:eastAsia="Times New Roman" w:hAnsi="Times New Roman" w:cs="Times New Roman"/>
          <w:color w:val="333333"/>
          <w:sz w:val="24"/>
          <w:szCs w:val="24"/>
        </w:rPr>
        <w:t>: учащиеся образовательного учреждения в возрасте 6,5-15 лет. При комплектовании особое внимание уделяется детям из малообеспеченных, неполных семей, из семей, имеющих родителей-пенсионеров, родителей-инвалидов, а также детям, находящимся в трудной жизненно</w:t>
      </w:r>
      <w:r w:rsidR="002775E9">
        <w:rPr>
          <w:rFonts w:ascii="Times New Roman" w:eastAsia="Times New Roman" w:hAnsi="Times New Roman" w:cs="Times New Roman"/>
          <w:color w:val="333333"/>
          <w:sz w:val="24"/>
          <w:szCs w:val="24"/>
        </w:rPr>
        <w:t>й ситуации, дети участников СВО</w:t>
      </w:r>
      <w:r w:rsidRPr="007C4DC2">
        <w:rPr>
          <w:rFonts w:ascii="Times New Roman" w:eastAsia="Times New Roman" w:hAnsi="Times New Roman" w:cs="Times New Roman"/>
          <w:color w:val="333333"/>
          <w:sz w:val="24"/>
          <w:szCs w:val="24"/>
        </w:rPr>
        <w:t>.</w:t>
      </w:r>
    </w:p>
    <w:p w:rsidR="00225FF7" w:rsidRPr="007C4DC2"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Обеспечение реализации программы</w:t>
      </w:r>
    </w:p>
    <w:p w:rsidR="00225FF7" w:rsidRPr="007C4DC2"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Нормативно-правовое обеспечение:</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В основу концепции программы легли следующие нормативно-правовые документы:</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Конвенция о правах ребенка (одобрена Генеральной Ассамблеей ООН 20.11.1989, вступила в силу для СССР 15.09.1990).</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Конституция РФ (принята всенародным голосованием 12.12.1993, с изменениями, одобренными в ходе общероссийского голосования 01.07.2020)</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Закон РФ «Об образовании»;</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xml:space="preserve">- Устав </w:t>
      </w:r>
      <w:r w:rsidR="007C4DC2">
        <w:rPr>
          <w:rFonts w:ascii="Times New Roman" w:eastAsia="Times New Roman" w:hAnsi="Times New Roman" w:cs="Times New Roman"/>
          <w:color w:val="333333"/>
          <w:sz w:val="24"/>
          <w:szCs w:val="24"/>
        </w:rPr>
        <w:t>МБОУ «СОШ» с. Гурьевка</w:t>
      </w:r>
      <w:r w:rsidRPr="007C4DC2">
        <w:rPr>
          <w:rFonts w:ascii="Times New Roman" w:eastAsia="Times New Roman" w:hAnsi="Times New Roman" w:cs="Times New Roman"/>
          <w:color w:val="333333"/>
          <w:sz w:val="24"/>
          <w:szCs w:val="24"/>
        </w:rPr>
        <w:t>.</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lastRenderedPageBreak/>
        <w:t>- Правила по технике безопасности, пожарной безопасности.</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Рекомендации по профилактике детского травматизма, предупреждению несчастных случаев с детьми в школьном оздоровительном лагере.</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Инструкции по организации и проведению экскурсий.</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Должностные инструкции работников.</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Санитарные правила о прохождении медицинского осмотра.</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Кадровое обеспечение программы:</w:t>
      </w:r>
      <w:r w:rsidRPr="007C4DC2">
        <w:rPr>
          <w:rFonts w:ascii="Times New Roman" w:eastAsia="Times New Roman" w:hAnsi="Times New Roman" w:cs="Times New Roman"/>
          <w:color w:val="333333"/>
          <w:sz w:val="24"/>
          <w:szCs w:val="24"/>
        </w:rPr>
        <w:t> директор лагеря, воспи</w:t>
      </w:r>
      <w:r w:rsidR="007C4DC2">
        <w:rPr>
          <w:rFonts w:ascii="Times New Roman" w:eastAsia="Times New Roman" w:hAnsi="Times New Roman" w:cs="Times New Roman"/>
          <w:color w:val="333333"/>
          <w:sz w:val="24"/>
          <w:szCs w:val="24"/>
        </w:rPr>
        <w:t>татели - педагоги МБОУ «СОШ» с. Гурьевка</w:t>
      </w:r>
      <w:r w:rsidRPr="007C4DC2">
        <w:rPr>
          <w:rFonts w:ascii="Times New Roman" w:eastAsia="Times New Roman" w:hAnsi="Times New Roman" w:cs="Times New Roman"/>
          <w:color w:val="333333"/>
          <w:sz w:val="24"/>
          <w:szCs w:val="24"/>
        </w:rPr>
        <w:t>, технический персонал.</w:t>
      </w:r>
    </w:p>
    <w:p w:rsidR="00225FF7" w:rsidRPr="007C4DC2"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Место проведения:</w:t>
      </w:r>
      <w:r w:rsidRPr="007C4DC2">
        <w:rPr>
          <w:rFonts w:ascii="Times New Roman" w:eastAsia="Times New Roman" w:hAnsi="Times New Roman" w:cs="Times New Roman"/>
          <w:color w:val="333333"/>
          <w:sz w:val="24"/>
          <w:szCs w:val="24"/>
        </w:rPr>
        <w:t> </w:t>
      </w:r>
      <w:r w:rsidR="007C4DC2">
        <w:rPr>
          <w:rFonts w:ascii="Times New Roman" w:eastAsia="Times New Roman" w:hAnsi="Times New Roman" w:cs="Times New Roman"/>
          <w:color w:val="333333"/>
          <w:sz w:val="24"/>
          <w:szCs w:val="24"/>
        </w:rPr>
        <w:t>МБОУ «СОШ» с. Гурьевка</w:t>
      </w:r>
    </w:p>
    <w:p w:rsidR="00225FF7" w:rsidRPr="007C4DC2"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3. Актуальность и значимость разработки программы по гражданско-патриотическому воспитанию</w:t>
      </w:r>
    </w:p>
    <w:p w:rsidR="00225FF7" w:rsidRPr="007C4DC2" w:rsidRDefault="00225FF7" w:rsidP="007C4DC2">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225FF7" w:rsidRPr="007C4DC2" w:rsidRDefault="00225FF7" w:rsidP="007C4DC2">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225FF7" w:rsidRPr="007C4DC2" w:rsidRDefault="00225FF7" w:rsidP="007C4DC2">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Pr="007C4DC2">
        <w:rPr>
          <w:rFonts w:ascii="Times New Roman" w:eastAsia="Times New Roman" w:hAnsi="Times New Roman" w:cs="Times New Roman"/>
          <w:b/>
          <w:bCs/>
          <w:color w:val="333333"/>
          <w:sz w:val="24"/>
          <w:szCs w:val="24"/>
        </w:rPr>
        <w:t>«</w:t>
      </w:r>
      <w:r w:rsidR="007C4DC2">
        <w:rPr>
          <w:rFonts w:ascii="Times New Roman" w:eastAsia="Times New Roman" w:hAnsi="Times New Roman" w:cs="Times New Roman"/>
          <w:b/>
          <w:bCs/>
          <w:color w:val="333333"/>
          <w:sz w:val="24"/>
          <w:szCs w:val="24"/>
        </w:rPr>
        <w:t xml:space="preserve">Солнышко» </w:t>
      </w:r>
      <w:r w:rsidRPr="007C4DC2">
        <w:rPr>
          <w:rFonts w:ascii="Times New Roman" w:eastAsia="Times New Roman" w:hAnsi="Times New Roman" w:cs="Times New Roman"/>
          <w:color w:val="333333"/>
          <w:sz w:val="24"/>
          <w:szCs w:val="24"/>
        </w:rPr>
        <w:t>- ребенок мера всех ценностей. Основу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225FF7" w:rsidRPr="007C4DC2" w:rsidRDefault="00225FF7" w:rsidP="00225FF7">
      <w:pPr>
        <w:shd w:val="clear" w:color="auto" w:fill="FFFFFF"/>
        <w:spacing w:before="206" w:after="103" w:line="217" w:lineRule="atLeast"/>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4. Пояснительная записка</w:t>
      </w:r>
    </w:p>
    <w:p w:rsidR="00225FF7" w:rsidRPr="007C4DC2" w:rsidRDefault="00225FF7" w:rsidP="00225FF7">
      <w:pPr>
        <w:shd w:val="clear" w:color="auto" w:fill="FFFFFF"/>
        <w:spacing w:after="103"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4.1 Введение.</w:t>
      </w:r>
    </w:p>
    <w:p w:rsidR="00225FF7" w:rsidRPr="007C4DC2" w:rsidRDefault="00225FF7" w:rsidP="002775E9">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lastRenderedPageBreak/>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225FF7" w:rsidRPr="007C4DC2" w:rsidRDefault="00225FF7" w:rsidP="002775E9">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225FF7" w:rsidRPr="007C4DC2" w:rsidRDefault="00225FF7" w:rsidP="002775E9">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стадион, библиотека.</w:t>
      </w:r>
    </w:p>
    <w:p w:rsidR="00225FF7" w:rsidRPr="007C4DC2" w:rsidRDefault="00225FF7" w:rsidP="002775E9">
      <w:pPr>
        <w:shd w:val="clear" w:color="auto" w:fill="FFFFFF"/>
        <w:spacing w:after="103" w:line="240" w:lineRule="auto"/>
        <w:ind w:firstLine="708"/>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xml:space="preserve">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питомцами во внеурочное время. </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4.2. Отличительные особенности программы.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4.3. Новизна программы.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Новизна и оригинальность программы образовательного компонента заключается в гармоничном сочетании физкультурно - оздоровительной, художественно - творческой, трудовой, экологической, краеведческой деятельности обучающихся. Каникулы - это время путешествий.</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малозатратные формы организации отдыха в условиях небольшого сельского населённого пункта. 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с обычаями и традициями разных народов.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4.4. Преемственность</w:t>
      </w:r>
      <w:r w:rsidRPr="007C4DC2">
        <w:rPr>
          <w:rFonts w:ascii="Times New Roman" w:eastAsia="Times New Roman" w:hAnsi="Times New Roman" w:cs="Times New Roman"/>
          <w:color w:val="333333"/>
          <w:sz w:val="24"/>
          <w:szCs w:val="24"/>
        </w:rPr>
        <w:t>.</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в музеи города. Для воспитания чувства патриотизма у детей нужно знать историю села, дома, улицы, района и т.д. Учить видеть красивое и прекрасное в нашем родном городе, посёлке.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краеведческой смены летнего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2775E9" w:rsidRDefault="002775E9"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pPr>
    </w:p>
    <w:p w:rsidR="00225FF7" w:rsidRPr="007C4DC2" w:rsidRDefault="00225FF7" w:rsidP="002775E9">
      <w:pPr>
        <w:shd w:val="clear" w:color="auto" w:fill="FFFFFF"/>
        <w:spacing w:before="206" w:after="103" w:line="217" w:lineRule="atLeast"/>
        <w:jc w:val="both"/>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lastRenderedPageBreak/>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82"/>
        <w:gridCol w:w="9732"/>
      </w:tblGrid>
      <w:tr w:rsidR="00225FF7" w:rsidRPr="007C4DC2" w:rsidTr="00225FF7">
        <w:trPr>
          <w:trHeight w:val="95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775E9">
            <w:pPr>
              <w:spacing w:after="103" w:line="240" w:lineRule="auto"/>
              <w:jc w:val="both"/>
              <w:rPr>
                <w:rFonts w:ascii="Times New Roman" w:eastAsia="Times New Roman" w:hAnsi="Times New Roman" w:cs="Times New Roman"/>
                <w:sz w:val="24"/>
                <w:szCs w:val="24"/>
              </w:rPr>
            </w:pPr>
            <w:r w:rsidRPr="007C4DC2">
              <w:rPr>
                <w:rFonts w:ascii="Times New Roman" w:eastAsia="Times New Roman" w:hAnsi="Times New Roman" w:cs="Times New Roman"/>
                <w:b/>
                <w:bCs/>
                <w:sz w:val="24"/>
                <w:szCs w:val="24"/>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775E9">
            <w:pPr>
              <w:spacing w:after="103" w:line="240" w:lineRule="auto"/>
              <w:jc w:val="both"/>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7C4DC2">
              <w:rPr>
                <w:rFonts w:ascii="Times New Roman" w:eastAsia="Times New Roman" w:hAnsi="Times New Roman" w:cs="Times New Roman"/>
                <w:sz w:val="24"/>
                <w:szCs w:val="24"/>
              </w:rPr>
              <w:br/>
              <w:t>Развитие личности ребёнка, воспитание лучших черт гражданина и патриота России.</w:t>
            </w:r>
          </w:p>
        </w:tc>
      </w:tr>
      <w:tr w:rsidR="00225FF7" w:rsidRPr="007C4DC2" w:rsidTr="00225FF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775E9">
            <w:pPr>
              <w:spacing w:after="103" w:line="240" w:lineRule="auto"/>
              <w:jc w:val="both"/>
              <w:rPr>
                <w:rFonts w:ascii="Times New Roman" w:eastAsia="Times New Roman" w:hAnsi="Times New Roman" w:cs="Times New Roman"/>
                <w:sz w:val="24"/>
                <w:szCs w:val="24"/>
              </w:rPr>
            </w:pPr>
            <w:r w:rsidRPr="007C4DC2">
              <w:rPr>
                <w:rFonts w:ascii="Times New Roman" w:eastAsia="Times New Roman" w:hAnsi="Times New Roman" w:cs="Times New Roman"/>
                <w:b/>
                <w:bCs/>
                <w:sz w:val="24"/>
                <w:szCs w:val="24"/>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C4DC2" w:rsidRDefault="00225FF7" w:rsidP="002775E9">
            <w:pPr>
              <w:spacing w:after="103" w:line="240" w:lineRule="auto"/>
              <w:rPr>
                <w:rFonts w:ascii="Times New Roman" w:eastAsia="Times New Roman" w:hAnsi="Times New Roman" w:cs="Times New Roman"/>
                <w:sz w:val="24"/>
                <w:szCs w:val="24"/>
              </w:rPr>
            </w:pPr>
            <w:r w:rsidRPr="007C4DC2">
              <w:rPr>
                <w:rFonts w:ascii="Times New Roman" w:eastAsia="Times New Roman" w:hAnsi="Times New Roman" w:cs="Times New Roman"/>
                <w:sz w:val="24"/>
                <w:szCs w:val="24"/>
              </w:rPr>
              <w:t>- Создание системы физического оздоровления детей в условиях временного коллектива.</w:t>
            </w:r>
            <w:r w:rsidRPr="007C4DC2">
              <w:rPr>
                <w:rFonts w:ascii="Times New Roman" w:eastAsia="Times New Roman" w:hAnsi="Times New Roman" w:cs="Times New Roman"/>
                <w:sz w:val="24"/>
                <w:szCs w:val="24"/>
              </w:rPr>
              <w:br/>
              <w:t>- Cпособствовать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7C4DC2">
              <w:rPr>
                <w:rFonts w:ascii="Times New Roman" w:eastAsia="Times New Roman" w:hAnsi="Times New Roman" w:cs="Times New Roman"/>
                <w:sz w:val="24"/>
                <w:szCs w:val="24"/>
              </w:rPr>
              <w:br/>
              <w:t>- Приобщать ребят к творческим видам деятельности, развивать творческое мышление.</w:t>
            </w:r>
            <w:r w:rsidRPr="007C4DC2">
              <w:rPr>
                <w:rFonts w:ascii="Times New Roman" w:eastAsia="Times New Roman" w:hAnsi="Times New Roman" w:cs="Times New Roman"/>
                <w:sz w:val="24"/>
                <w:szCs w:val="24"/>
              </w:rPr>
              <w:br/>
              <w:t>- Формировать культурное поведение, санитарно-гигиеническую культуру.</w:t>
            </w:r>
            <w:r w:rsidRPr="007C4DC2">
              <w:rPr>
                <w:rFonts w:ascii="Times New Roman" w:eastAsia="Times New Roman" w:hAnsi="Times New Roman" w:cs="Times New Roman"/>
                <w:sz w:val="24"/>
                <w:szCs w:val="24"/>
              </w:rPr>
              <w:br/>
              <w:t>- Развивать потребности и способности ребёнка проявлять своё творчество.</w:t>
            </w:r>
            <w:r w:rsidRPr="007C4DC2">
              <w:rPr>
                <w:rFonts w:ascii="Times New Roman" w:eastAsia="Times New Roman" w:hAnsi="Times New Roman" w:cs="Times New Roman"/>
                <w:sz w:val="24"/>
                <w:szCs w:val="24"/>
              </w:rPr>
              <w:br/>
              <w:t>- Формировать у школьников навыки общения и толерантности.</w:t>
            </w:r>
            <w:r w:rsidRPr="007C4DC2">
              <w:rPr>
                <w:rFonts w:ascii="Times New Roman" w:eastAsia="Times New Roman" w:hAnsi="Times New Roman" w:cs="Times New Roman"/>
                <w:sz w:val="24"/>
                <w:szCs w:val="24"/>
              </w:rPr>
              <w:br/>
              <w:t>- Развитие и укрепление связей школы, семьи, учреждений дополнительного образования, культуры.</w:t>
            </w:r>
            <w:r w:rsidRPr="007C4DC2">
              <w:rPr>
                <w:rFonts w:ascii="Times New Roman" w:eastAsia="Times New Roman" w:hAnsi="Times New Roman" w:cs="Times New Roman"/>
                <w:sz w:val="24"/>
                <w:szCs w:val="24"/>
              </w:rPr>
              <w:br/>
              <w:t>- Сделать отдых детей более занимательным, насыщенным, полезным для физического и духовного здоровья.</w:t>
            </w:r>
            <w:r w:rsidRPr="007C4DC2">
              <w:rPr>
                <w:rFonts w:ascii="Times New Roman" w:eastAsia="Times New Roman" w:hAnsi="Times New Roman" w:cs="Times New Roman"/>
                <w:sz w:val="24"/>
                <w:szCs w:val="24"/>
              </w:rPr>
              <w:br/>
              <w:t>- Развитие интереса к истории Отечества.</w:t>
            </w:r>
            <w:r w:rsidRPr="007C4DC2">
              <w:rPr>
                <w:rFonts w:ascii="Times New Roman" w:eastAsia="Times New Roman" w:hAnsi="Times New Roman" w:cs="Times New Roman"/>
                <w:sz w:val="24"/>
                <w:szCs w:val="24"/>
              </w:rPr>
              <w:br/>
              <w:t>- Развитие инициативы и сознательной дисциплины, коллективизма, волевых качеств: смелости, находчивости, выносливости.</w:t>
            </w:r>
          </w:p>
        </w:tc>
      </w:tr>
    </w:tbl>
    <w:p w:rsidR="00225FF7" w:rsidRPr="007C4DC2" w:rsidRDefault="00225FF7" w:rsidP="002775E9">
      <w:pPr>
        <w:shd w:val="clear" w:color="auto" w:fill="FFFFFF"/>
        <w:spacing w:before="206" w:after="103" w:line="217" w:lineRule="atLeast"/>
        <w:jc w:val="both"/>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6. Ожидаемые результаты реализации программы</w:t>
      </w:r>
    </w:p>
    <w:p w:rsidR="00225FF7" w:rsidRPr="007C4DC2" w:rsidRDefault="002775E9" w:rsidP="002775E9">
      <w:pPr>
        <w:shd w:val="clear" w:color="auto" w:fill="FFFFFF"/>
        <w:spacing w:after="103"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Программа </w:t>
      </w:r>
      <w:r w:rsidR="00225FF7" w:rsidRPr="007C4DC2">
        <w:rPr>
          <w:rFonts w:ascii="Times New Roman" w:eastAsia="Times New Roman" w:hAnsi="Times New Roman" w:cs="Times New Roman"/>
          <w:color w:val="333333"/>
          <w:sz w:val="24"/>
          <w:szCs w:val="24"/>
        </w:rPr>
        <w:t>направлено на достижение комплекса результатов в соответствии с требованиями ФГОС.</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В ходе освоения содержания программы обеспечиваются условия для достижения детьми следующих личностных, метапредметных результатов:</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Личностные результаты:</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формирование уважительного отношения к иному мнению, истории и культуре других народов;</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развитие самостоятельности и личной ответственности за свои поступки в природе;</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формирование понимания ценности здорового и безопасного образа жизни;</w:t>
      </w:r>
    </w:p>
    <w:p w:rsidR="00225FF7" w:rsidRPr="007C4DC2" w:rsidRDefault="00225FF7" w:rsidP="002775E9">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высокая гражданско-социальная активность, патриотизм.</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Метапредметные результаты:</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освоение способов решения проблем исследовательского, творческого и поискового характера;</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узнавать государственную символику своего региона;</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описывать достопримечательности родного края;</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находить на карте, свой регион и его главный город;</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225FF7" w:rsidRPr="007C4DC2" w:rsidRDefault="00225FF7" w:rsidP="002775E9">
      <w:pPr>
        <w:numPr>
          <w:ilvl w:val="0"/>
          <w:numId w:val="3"/>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формировать собственное мнение и позицию.</w:t>
      </w:r>
    </w:p>
    <w:p w:rsidR="00225FF7" w:rsidRPr="007C4DC2" w:rsidRDefault="00225FF7" w:rsidP="002775E9">
      <w:pPr>
        <w:shd w:val="clear" w:color="auto" w:fill="FFFFFF"/>
        <w:spacing w:after="103" w:line="217" w:lineRule="atLeast"/>
        <w:jc w:val="both"/>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lastRenderedPageBreak/>
        <w:t>7. Формы реализации программы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гражданско - патриотической направленности.</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7.1. </w:t>
      </w:r>
      <w:r w:rsidRPr="007C4DC2">
        <w:rPr>
          <w:rFonts w:ascii="Times New Roman" w:eastAsia="Times New Roman" w:hAnsi="Times New Roman" w:cs="Times New Roman"/>
          <w:b/>
          <w:bCs/>
          <w:i/>
          <w:iCs/>
          <w:color w:val="333333"/>
          <w:sz w:val="24"/>
          <w:szCs w:val="24"/>
        </w:rPr>
        <w:t>Направленности программы летней оздоровительной работы.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7.2 Формы организации:</w:t>
      </w:r>
    </w:p>
    <w:p w:rsidR="00225FF7" w:rsidRPr="007C4DC2" w:rsidRDefault="00225FF7" w:rsidP="002775E9">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познавательные игры;</w:t>
      </w:r>
    </w:p>
    <w:p w:rsidR="00225FF7" w:rsidRPr="007C4DC2" w:rsidRDefault="00225FF7" w:rsidP="002775E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познавательные мероприятия;</w:t>
      </w:r>
    </w:p>
    <w:p w:rsidR="00225FF7" w:rsidRPr="007C4DC2" w:rsidRDefault="00225FF7" w:rsidP="002775E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посещение музея;</w:t>
      </w:r>
    </w:p>
    <w:p w:rsidR="00225FF7" w:rsidRPr="007C4DC2" w:rsidRDefault="00225FF7" w:rsidP="002775E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подготовка презентаций;</w:t>
      </w:r>
    </w:p>
    <w:p w:rsidR="00225FF7" w:rsidRPr="007C4DC2" w:rsidRDefault="00225FF7" w:rsidP="002775E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конкурсы, викторины;</w:t>
      </w:r>
    </w:p>
    <w:p w:rsidR="00225FF7" w:rsidRPr="007C4DC2" w:rsidRDefault="00225FF7" w:rsidP="002775E9">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оформление альбомов;</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Историческое и литературное краеведение</w:t>
      </w:r>
      <w:r w:rsidRPr="007C4DC2">
        <w:rPr>
          <w:rFonts w:ascii="Times New Roman" w:eastAsia="Times New Roman" w:hAnsi="Times New Roman" w:cs="Times New Roman"/>
          <w:color w:val="333333"/>
          <w:sz w:val="24"/>
          <w:szCs w:val="24"/>
        </w:rPr>
        <w:t>.</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Направлена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i/>
          <w:iCs/>
          <w:color w:val="333333"/>
          <w:sz w:val="24"/>
          <w:szCs w:val="24"/>
        </w:rPr>
        <w:t>Гражданско-патриотическая тематика реализуется наряду со следующими сопутствующими направлениями:</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Спортивно-оздоровительное.</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Основные формы организации</w:t>
      </w:r>
      <w:r w:rsidRPr="007C4DC2">
        <w:rPr>
          <w:rFonts w:ascii="Times New Roman" w:eastAsia="Times New Roman" w:hAnsi="Times New Roman" w:cs="Times New Roman"/>
          <w:color w:val="333333"/>
          <w:sz w:val="24"/>
          <w:szCs w:val="24"/>
        </w:rPr>
        <w:t>:</w:t>
      </w:r>
    </w:p>
    <w:p w:rsidR="00225FF7" w:rsidRPr="007C4DC2" w:rsidRDefault="00225FF7" w:rsidP="002775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Утренняя гимнастика (зарядка).</w:t>
      </w:r>
    </w:p>
    <w:p w:rsidR="00225FF7" w:rsidRPr="007C4DC2" w:rsidRDefault="002775E9" w:rsidP="002775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Спортивные игры.</w:t>
      </w:r>
    </w:p>
    <w:p w:rsidR="00225FF7" w:rsidRPr="007C4DC2" w:rsidRDefault="00225FF7" w:rsidP="002775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Подвижные игры на свежем воздухе</w:t>
      </w:r>
    </w:p>
    <w:p w:rsidR="002775E9" w:rsidRPr="002775E9" w:rsidRDefault="00225FF7" w:rsidP="002775E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Эстафеты («Веселые старты», «Зоологические забеги»).</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2775E9" w:rsidRDefault="002775E9" w:rsidP="002775E9">
      <w:pPr>
        <w:shd w:val="clear" w:color="auto" w:fill="FFFFFF"/>
        <w:spacing w:after="103" w:line="240" w:lineRule="auto"/>
        <w:jc w:val="both"/>
        <w:rPr>
          <w:rFonts w:ascii="Times New Roman" w:eastAsia="Times New Roman" w:hAnsi="Times New Roman" w:cs="Times New Roman"/>
          <w:b/>
          <w:bCs/>
          <w:i/>
          <w:iCs/>
          <w:color w:val="333333"/>
          <w:sz w:val="24"/>
          <w:szCs w:val="24"/>
        </w:rPr>
      </w:pP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lastRenderedPageBreak/>
        <w:t>Нравственно-эстетическое.</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Это направление отражает в себе нравственное и эстетическое воспитание детей.</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чувствапрекрасного, бережного отношения к природе.</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Художественно-творческая деятельность.</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Формы организации художественно-творческой деятельности:</w:t>
      </w:r>
    </w:p>
    <w:p w:rsidR="00225FF7" w:rsidRPr="007C4DC2" w:rsidRDefault="00225FF7" w:rsidP="002775E9">
      <w:pPr>
        <w:numPr>
          <w:ilvl w:val="0"/>
          <w:numId w:val="7"/>
        </w:num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xml:space="preserve">изобразительная деятельность </w:t>
      </w:r>
    </w:p>
    <w:p w:rsidR="00225FF7" w:rsidRPr="007C4DC2" w:rsidRDefault="00225FF7" w:rsidP="002775E9">
      <w:pPr>
        <w:numPr>
          <w:ilvl w:val="0"/>
          <w:numId w:val="7"/>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конкурсные пр</w:t>
      </w:r>
      <w:r w:rsidR="007C4DC2" w:rsidRPr="007C4DC2">
        <w:rPr>
          <w:rFonts w:ascii="Times New Roman" w:eastAsia="Times New Roman" w:hAnsi="Times New Roman" w:cs="Times New Roman"/>
          <w:color w:val="333333"/>
          <w:sz w:val="24"/>
          <w:szCs w:val="24"/>
        </w:rPr>
        <w:t xml:space="preserve">ограммы </w:t>
      </w:r>
    </w:p>
    <w:p w:rsidR="00225FF7" w:rsidRPr="007C4DC2" w:rsidRDefault="007C4DC2"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т</w:t>
      </w:r>
      <w:r w:rsidR="00225FF7" w:rsidRPr="007C4DC2">
        <w:rPr>
          <w:rFonts w:ascii="Times New Roman" w:eastAsia="Times New Roman" w:hAnsi="Times New Roman" w:cs="Times New Roman"/>
          <w:color w:val="333333"/>
          <w:sz w:val="24"/>
          <w:szCs w:val="24"/>
        </w:rPr>
        <w:t xml:space="preserve">ворческие конкурсы </w:t>
      </w:r>
    </w:p>
    <w:p w:rsidR="00225FF7" w:rsidRPr="007C4DC2" w:rsidRDefault="00225FF7"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творческая мастерская</w:t>
      </w:r>
    </w:p>
    <w:p w:rsidR="00225FF7" w:rsidRPr="007C4DC2" w:rsidRDefault="00225FF7"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концерты</w:t>
      </w:r>
    </w:p>
    <w:p w:rsidR="00225FF7" w:rsidRPr="007C4DC2" w:rsidRDefault="007C4DC2"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xml:space="preserve">творческие игры </w:t>
      </w:r>
    </w:p>
    <w:p w:rsidR="007C4DC2" w:rsidRPr="007C4DC2" w:rsidRDefault="00225FF7"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праздники</w:t>
      </w:r>
    </w:p>
    <w:p w:rsidR="00225FF7" w:rsidRPr="007C4DC2" w:rsidRDefault="00225FF7" w:rsidP="002775E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 xml:space="preserve">выставки, ярмарки </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Трудовое направление.</w:t>
      </w:r>
    </w:p>
    <w:p w:rsidR="00225FF7" w:rsidRPr="007C4DC2" w:rsidRDefault="00225FF7" w:rsidP="002775E9">
      <w:pPr>
        <w:shd w:val="clear" w:color="auto" w:fill="FFFFFF"/>
        <w:spacing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333333"/>
          <w:sz w:val="24"/>
          <w:szCs w:val="24"/>
        </w:rPr>
        <w:t>Формы работы:</w:t>
      </w:r>
    </w:p>
    <w:p w:rsidR="00225FF7" w:rsidRPr="007C4DC2" w:rsidRDefault="00225FF7" w:rsidP="002775E9">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трудовой десант;</w:t>
      </w:r>
    </w:p>
    <w:p w:rsidR="00225FF7" w:rsidRPr="007C4DC2" w:rsidRDefault="00225FF7" w:rsidP="002775E9">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дежурство по отряду, по столовой, по лагерю;</w:t>
      </w:r>
    </w:p>
    <w:p w:rsidR="00225FF7" w:rsidRPr="007C4DC2" w:rsidRDefault="00225FF7" w:rsidP="002775E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работа в отрядах.</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Досуговая деятельность.</w:t>
      </w:r>
    </w:p>
    <w:p w:rsidR="00225FF7" w:rsidRPr="007C4DC2" w:rsidRDefault="00225FF7" w:rsidP="002775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Организация кружковой работы.</w:t>
      </w:r>
    </w:p>
    <w:p w:rsidR="00225FF7" w:rsidRPr="007C4DC2" w:rsidRDefault="00225FF7" w:rsidP="002775E9">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Организация обще-лагерных мероприятий (КТД, праздники, игры, конкурсы, шоу-программы).</w:t>
      </w:r>
    </w:p>
    <w:p w:rsidR="00225FF7" w:rsidRPr="007C4DC2" w:rsidRDefault="00225FF7" w:rsidP="002775E9">
      <w:pPr>
        <w:shd w:val="clear" w:color="auto" w:fill="FFFFFF"/>
        <w:spacing w:after="103"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i/>
          <w:iCs/>
          <w:color w:val="333333"/>
          <w:sz w:val="24"/>
          <w:szCs w:val="24"/>
        </w:rPr>
        <w:t>Профилактические мероприятия и мероприятия по предупреждению чрезвычайных ситуаций и охране жизни детей в летний период.</w:t>
      </w:r>
    </w:p>
    <w:p w:rsidR="00225FF7" w:rsidRPr="007C4DC2" w:rsidRDefault="00225FF7" w:rsidP="002775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225FF7" w:rsidRPr="007C4DC2" w:rsidRDefault="00225FF7" w:rsidP="002775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Беседы, проведѐнные медицинским работником: «Как ухаживать за зубами?», «Путешествие в страну витаминию», «Как беречь глаза?».</w:t>
      </w:r>
    </w:p>
    <w:p w:rsidR="00225FF7" w:rsidRPr="007C4DC2" w:rsidRDefault="00225FF7" w:rsidP="002775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Игра-беседа «Уроки безопасности при пожаре».</w:t>
      </w:r>
    </w:p>
    <w:p w:rsidR="00225FF7" w:rsidRPr="007C4DC2" w:rsidRDefault="00225FF7" w:rsidP="002775E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2775E9" w:rsidRDefault="002775E9"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pPr>
    </w:p>
    <w:p w:rsidR="002775E9" w:rsidRDefault="002775E9"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pPr>
    </w:p>
    <w:p w:rsidR="00225FF7" w:rsidRDefault="00225FF7"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pPr>
      <w:r w:rsidRPr="007C4DC2">
        <w:rPr>
          <w:rFonts w:ascii="Times New Roman" w:eastAsia="Times New Roman" w:hAnsi="Times New Roman" w:cs="Times New Roman"/>
          <w:b/>
          <w:bCs/>
          <w:color w:val="199043"/>
          <w:sz w:val="24"/>
          <w:szCs w:val="24"/>
        </w:rPr>
        <w:lastRenderedPageBreak/>
        <w:t>8. Материально-технические условия предусматривают</w:t>
      </w:r>
    </w:p>
    <w:p w:rsidR="002775E9" w:rsidRDefault="002775E9" w:rsidP="002775E9">
      <w:pPr>
        <w:tabs>
          <w:tab w:val="left" w:pos="1995"/>
          <w:tab w:val="left" w:pos="2166"/>
        </w:tabs>
        <w:autoSpaceDE w:val="0"/>
        <w:autoSpaceDN w:val="0"/>
        <w:adjustRightInd w:val="0"/>
        <w:jc w:val="both"/>
        <w:rPr>
          <w:rFonts w:ascii="Times New Roman" w:hAnsi="Times New Roman" w:cs="Times New Roman"/>
          <w:color w:val="000000"/>
          <w:sz w:val="24"/>
          <w:szCs w:val="24"/>
        </w:rPr>
        <w:sectPr w:rsidR="002775E9" w:rsidSect="002775E9">
          <w:pgSz w:w="11910" w:h="16840"/>
          <w:pgMar w:top="851" w:right="708" w:bottom="280" w:left="708" w:header="720" w:footer="720" w:gutter="0"/>
          <w:cols w:space="720"/>
        </w:sectPr>
      </w:pPr>
    </w:p>
    <w:p w:rsidR="002775E9" w:rsidRPr="002775E9" w:rsidRDefault="002775E9" w:rsidP="002775E9">
      <w:pPr>
        <w:tabs>
          <w:tab w:val="left" w:pos="1995"/>
          <w:tab w:val="left" w:pos="2166"/>
        </w:tabs>
        <w:autoSpaceDE w:val="0"/>
        <w:autoSpaceDN w:val="0"/>
        <w:adjustRightInd w:val="0"/>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lastRenderedPageBreak/>
        <w:t xml:space="preserve">          При  работе летнего лагеря используется кабинеты начальных классов, спортивная площадка, а также:</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Раздевалка;</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Две туалетные комнаты;</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sz w:val="24"/>
          <w:szCs w:val="24"/>
        </w:rPr>
        <w:t>Спортивный зал;</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3 КАБИНЕТА;</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Столовая;</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Помещение для сушки белья</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Музей;</w:t>
      </w:r>
    </w:p>
    <w:p w:rsidR="002775E9" w:rsidRPr="002775E9" w:rsidRDefault="002775E9" w:rsidP="002775E9">
      <w:pPr>
        <w:tabs>
          <w:tab w:val="left" w:pos="1761"/>
          <w:tab w:val="left" w:pos="1995"/>
          <w:tab w:val="left" w:pos="2166"/>
        </w:tabs>
        <w:autoSpaceDE w:val="0"/>
        <w:autoSpaceDN w:val="0"/>
        <w:adjustRightInd w:val="0"/>
        <w:jc w:val="both"/>
        <w:rPr>
          <w:rFonts w:ascii="Times New Roman" w:hAnsi="Times New Roman" w:cs="Times New Roman"/>
          <w:color w:val="000000"/>
          <w:sz w:val="24"/>
          <w:szCs w:val="24"/>
          <w:u w:val="single"/>
        </w:rPr>
      </w:pPr>
      <w:r w:rsidRPr="002775E9">
        <w:rPr>
          <w:rFonts w:ascii="Times New Roman" w:hAnsi="Times New Roman" w:cs="Times New Roman"/>
          <w:color w:val="000000"/>
          <w:sz w:val="24"/>
          <w:szCs w:val="24"/>
          <w:u w:val="single"/>
        </w:rPr>
        <w:t>1. Аппаратура:</w:t>
      </w:r>
    </w:p>
    <w:p w:rsidR="002775E9" w:rsidRPr="002775E9" w:rsidRDefault="002775E9" w:rsidP="002775E9">
      <w:pPr>
        <w:numPr>
          <w:ilvl w:val="0"/>
          <w:numId w:val="23"/>
        </w:numPr>
        <w:tabs>
          <w:tab w:val="left" w:pos="1995"/>
        </w:tabs>
        <w:autoSpaceDE w:val="0"/>
        <w:autoSpaceDN w:val="0"/>
        <w:adjustRightInd w:val="0"/>
        <w:spacing w:after="0" w:line="240" w:lineRule="auto"/>
        <w:rPr>
          <w:rFonts w:ascii="Times New Roman" w:hAnsi="Times New Roman" w:cs="Times New Roman"/>
          <w:color w:val="000000"/>
          <w:sz w:val="24"/>
          <w:szCs w:val="24"/>
        </w:rPr>
      </w:pPr>
      <w:r w:rsidRPr="002775E9">
        <w:rPr>
          <w:rFonts w:ascii="Times New Roman" w:hAnsi="Times New Roman" w:cs="Times New Roman"/>
          <w:color w:val="000000"/>
          <w:sz w:val="24"/>
          <w:szCs w:val="24"/>
        </w:rPr>
        <w:t>медиапроектор</w:t>
      </w:r>
    </w:p>
    <w:p w:rsidR="002775E9" w:rsidRPr="002775E9" w:rsidRDefault="002775E9" w:rsidP="002775E9">
      <w:pPr>
        <w:numPr>
          <w:ilvl w:val="0"/>
          <w:numId w:val="23"/>
        </w:numPr>
        <w:tabs>
          <w:tab w:val="left" w:pos="1995"/>
        </w:tabs>
        <w:autoSpaceDE w:val="0"/>
        <w:autoSpaceDN w:val="0"/>
        <w:adjustRightInd w:val="0"/>
        <w:spacing w:after="0" w:line="240" w:lineRule="auto"/>
        <w:rPr>
          <w:rFonts w:ascii="Times New Roman" w:hAnsi="Times New Roman" w:cs="Times New Roman"/>
          <w:color w:val="000000"/>
          <w:sz w:val="24"/>
          <w:szCs w:val="24"/>
        </w:rPr>
      </w:pPr>
      <w:r w:rsidRPr="002775E9">
        <w:rPr>
          <w:rFonts w:ascii="Times New Roman" w:hAnsi="Times New Roman" w:cs="Times New Roman"/>
          <w:color w:val="000000"/>
          <w:sz w:val="24"/>
          <w:szCs w:val="24"/>
        </w:rPr>
        <w:t>Ноутбук</w:t>
      </w:r>
    </w:p>
    <w:p w:rsidR="002775E9" w:rsidRPr="002775E9" w:rsidRDefault="002775E9" w:rsidP="002775E9">
      <w:pPr>
        <w:numPr>
          <w:ilvl w:val="0"/>
          <w:numId w:val="23"/>
        </w:numPr>
        <w:tabs>
          <w:tab w:val="left" w:pos="1995"/>
        </w:tabs>
        <w:autoSpaceDE w:val="0"/>
        <w:autoSpaceDN w:val="0"/>
        <w:adjustRightInd w:val="0"/>
        <w:spacing w:after="0" w:line="240" w:lineRule="auto"/>
        <w:rPr>
          <w:rFonts w:ascii="Times New Roman" w:hAnsi="Times New Roman" w:cs="Times New Roman"/>
          <w:color w:val="000000"/>
          <w:sz w:val="24"/>
          <w:szCs w:val="24"/>
        </w:rPr>
      </w:pPr>
      <w:r w:rsidRPr="002775E9">
        <w:rPr>
          <w:rFonts w:ascii="Times New Roman" w:hAnsi="Times New Roman" w:cs="Times New Roman"/>
          <w:color w:val="000000"/>
          <w:sz w:val="24"/>
          <w:szCs w:val="24"/>
        </w:rPr>
        <w:t>Микрофоны.</w:t>
      </w:r>
    </w:p>
    <w:p w:rsidR="002775E9" w:rsidRPr="002775E9" w:rsidRDefault="002775E9" w:rsidP="002775E9">
      <w:pPr>
        <w:tabs>
          <w:tab w:val="left" w:pos="1761"/>
          <w:tab w:val="left" w:pos="1995"/>
          <w:tab w:val="left" w:pos="2166"/>
        </w:tabs>
        <w:autoSpaceDE w:val="0"/>
        <w:autoSpaceDN w:val="0"/>
        <w:adjustRightInd w:val="0"/>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2.</w:t>
      </w:r>
      <w:r w:rsidRPr="002775E9">
        <w:rPr>
          <w:rFonts w:ascii="Times New Roman" w:hAnsi="Times New Roman" w:cs="Times New Roman"/>
          <w:color w:val="000000"/>
          <w:sz w:val="24"/>
          <w:szCs w:val="24"/>
          <w:u w:val="single"/>
        </w:rPr>
        <w:t>Спортивный  инвентарь</w:t>
      </w:r>
      <w:r w:rsidRPr="002775E9">
        <w:rPr>
          <w:rFonts w:ascii="Times New Roman" w:hAnsi="Times New Roman" w:cs="Times New Roman"/>
          <w:color w:val="000000"/>
          <w:sz w:val="24"/>
          <w:szCs w:val="24"/>
        </w:rPr>
        <w:t>:</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Баскетбольные  мячи;</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Футбольный мяч;</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Волейбольный мяч;</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Резиновые мячи разных размеров;</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Настольный теннис;</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Скакалки;</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Гимнастические обручи;</w:t>
      </w:r>
    </w:p>
    <w:p w:rsidR="002775E9" w:rsidRPr="002775E9" w:rsidRDefault="002775E9" w:rsidP="002775E9">
      <w:pPr>
        <w:numPr>
          <w:ilvl w:val="0"/>
          <w:numId w:val="23"/>
        </w:numPr>
        <w:tabs>
          <w:tab w:val="left" w:pos="1995"/>
          <w:tab w:val="left" w:pos="2166"/>
        </w:tabs>
        <w:autoSpaceDE w:val="0"/>
        <w:autoSpaceDN w:val="0"/>
        <w:adjustRightInd w:val="0"/>
        <w:spacing w:after="0" w:line="240" w:lineRule="auto"/>
        <w:jc w:val="both"/>
        <w:rPr>
          <w:rFonts w:ascii="Times New Roman" w:hAnsi="Times New Roman" w:cs="Times New Roman"/>
          <w:color w:val="000000"/>
          <w:sz w:val="24"/>
          <w:szCs w:val="24"/>
        </w:rPr>
      </w:pPr>
      <w:r w:rsidRPr="002775E9">
        <w:rPr>
          <w:rFonts w:ascii="Times New Roman" w:hAnsi="Times New Roman" w:cs="Times New Roman"/>
          <w:color w:val="000000"/>
          <w:sz w:val="24"/>
          <w:szCs w:val="24"/>
        </w:rPr>
        <w:t>Маты.</w:t>
      </w:r>
    </w:p>
    <w:p w:rsidR="002775E9" w:rsidRDefault="002775E9"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sectPr w:rsidR="002775E9" w:rsidSect="002775E9">
          <w:type w:val="continuous"/>
          <w:pgSz w:w="11910" w:h="16840"/>
          <w:pgMar w:top="851" w:right="708" w:bottom="280" w:left="708" w:header="720" w:footer="720" w:gutter="0"/>
          <w:cols w:space="720"/>
        </w:sectPr>
      </w:pPr>
    </w:p>
    <w:p w:rsidR="002775E9" w:rsidRDefault="002775E9" w:rsidP="002775E9">
      <w:pPr>
        <w:shd w:val="clear" w:color="auto" w:fill="FFFFFF"/>
        <w:spacing w:before="206" w:after="103" w:line="217" w:lineRule="atLeast"/>
        <w:jc w:val="both"/>
        <w:outlineLvl w:val="2"/>
        <w:rPr>
          <w:rFonts w:ascii="Times New Roman" w:eastAsia="Times New Roman" w:hAnsi="Times New Roman" w:cs="Times New Roman"/>
          <w:b/>
          <w:bCs/>
          <w:color w:val="199043"/>
          <w:sz w:val="24"/>
          <w:szCs w:val="24"/>
        </w:rPr>
      </w:pPr>
    </w:p>
    <w:p w:rsidR="00225FF7" w:rsidRPr="007C4DC2" w:rsidRDefault="00225FF7" w:rsidP="002775E9">
      <w:pPr>
        <w:shd w:val="clear" w:color="auto" w:fill="FFFFFF"/>
        <w:spacing w:after="0" w:line="217" w:lineRule="atLeast"/>
        <w:jc w:val="both"/>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9. Механизмы реализации программы</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1. Подготовительный этап.</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разработка программы;</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подготовка школы к летнему сезону;</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издание приказа по школе о проведении летней кампании;</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подготовка методического материала;</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отбор кадров для работы в летнем оздоровительном лагере;</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составление необходимой документации для деятельности лагеря (план-сетка, положение, должностные обязанности, инструкции т.д.);</w:t>
      </w:r>
    </w:p>
    <w:p w:rsidR="00225FF7" w:rsidRPr="007C4DC2" w:rsidRDefault="00225FF7" w:rsidP="002775E9">
      <w:pPr>
        <w:numPr>
          <w:ilvl w:val="0"/>
          <w:numId w:val="12"/>
        </w:num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проведение психодиагностической работы.</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2. Организационный этап смены.</w:t>
      </w:r>
    </w:p>
    <w:p w:rsidR="00225FF7" w:rsidRPr="007C4DC2" w:rsidRDefault="00225FF7" w:rsidP="002775E9">
      <w:pPr>
        <w:shd w:val="clear" w:color="auto" w:fill="FFFFFF"/>
        <w:spacing w:after="103"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Основной деятельностью этого этапа является:</w:t>
      </w:r>
    </w:p>
    <w:p w:rsidR="00225FF7" w:rsidRPr="007C4DC2" w:rsidRDefault="00225FF7" w:rsidP="002775E9">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запуск программы летнего оздоровительного лагеря «Юный патриот» с дневным пребыванием детей;</w:t>
      </w:r>
    </w:p>
    <w:p w:rsidR="00225FF7" w:rsidRPr="007C4DC2" w:rsidRDefault="00225FF7" w:rsidP="002775E9">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формирование отрядов;</w:t>
      </w:r>
    </w:p>
    <w:p w:rsidR="00225FF7" w:rsidRPr="007C4DC2" w:rsidRDefault="00225FF7" w:rsidP="002775E9">
      <w:pPr>
        <w:numPr>
          <w:ilvl w:val="0"/>
          <w:numId w:val="13"/>
        </w:numPr>
        <w:shd w:val="clear" w:color="auto" w:fill="FFFFFF"/>
        <w:spacing w:after="100" w:afterAutospacing="1"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знакомство с правилами жизнедеятельности лагеря.</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3. Основной этап смены:</w:t>
      </w:r>
    </w:p>
    <w:p w:rsidR="00225FF7" w:rsidRPr="007C4DC2" w:rsidRDefault="00225FF7" w:rsidP="002775E9">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реализация основной идеи смены;</w:t>
      </w:r>
    </w:p>
    <w:p w:rsidR="00225FF7" w:rsidRPr="007C4DC2" w:rsidRDefault="00225FF7" w:rsidP="002775E9">
      <w:pPr>
        <w:numPr>
          <w:ilvl w:val="0"/>
          <w:numId w:val="14"/>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вовлечение детей и подростков в различные виды коллективно-творческих дел.</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i/>
          <w:iCs/>
          <w:color w:val="333333"/>
          <w:sz w:val="24"/>
          <w:szCs w:val="24"/>
        </w:rPr>
        <w:t>4. Заключительный этап смены</w:t>
      </w:r>
      <w:r w:rsidRPr="007C4DC2">
        <w:rPr>
          <w:rFonts w:ascii="Times New Roman" w:eastAsia="Times New Roman" w:hAnsi="Times New Roman" w:cs="Times New Roman"/>
          <w:b/>
          <w:bCs/>
          <w:color w:val="333333"/>
          <w:sz w:val="24"/>
          <w:szCs w:val="24"/>
        </w:rPr>
        <w:t>.</w:t>
      </w:r>
    </w:p>
    <w:p w:rsidR="00225FF7" w:rsidRPr="007C4DC2" w:rsidRDefault="00225FF7" w:rsidP="002775E9">
      <w:pPr>
        <w:shd w:val="clear" w:color="auto" w:fill="FFFFFF"/>
        <w:spacing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Основной идеей этого этапа является:</w:t>
      </w:r>
    </w:p>
    <w:p w:rsidR="00225FF7" w:rsidRPr="007C4DC2" w:rsidRDefault="00225FF7" w:rsidP="002775E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t>подведение итогов смены;</w:t>
      </w:r>
    </w:p>
    <w:p w:rsidR="00225FF7" w:rsidRPr="007C4DC2" w:rsidRDefault="00225FF7" w:rsidP="002775E9">
      <w:pPr>
        <w:numPr>
          <w:ilvl w:val="0"/>
          <w:numId w:val="15"/>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7C4DC2">
        <w:rPr>
          <w:rFonts w:ascii="Times New Roman" w:eastAsia="Times New Roman" w:hAnsi="Times New Roman" w:cs="Times New Roman"/>
          <w:color w:val="333333"/>
          <w:sz w:val="24"/>
          <w:szCs w:val="24"/>
        </w:rPr>
        <w:lastRenderedPageBreak/>
        <w:t>анализ предложений детьми, родителями, педагогами, внесенными по деятельности оздоровительного лагеря в будущем.</w:t>
      </w:r>
    </w:p>
    <w:p w:rsidR="00225FF7" w:rsidRPr="007C4DC2" w:rsidRDefault="00225FF7" w:rsidP="002775E9">
      <w:pPr>
        <w:shd w:val="clear" w:color="auto" w:fill="FFFFFF"/>
        <w:spacing w:before="206" w:after="0" w:line="217" w:lineRule="atLeast"/>
        <w:outlineLvl w:val="2"/>
        <w:rPr>
          <w:rFonts w:ascii="Times New Roman" w:eastAsia="Times New Roman" w:hAnsi="Times New Roman" w:cs="Times New Roman"/>
          <w:color w:val="199043"/>
          <w:sz w:val="24"/>
          <w:szCs w:val="24"/>
        </w:rPr>
      </w:pPr>
      <w:r w:rsidRPr="007C4DC2">
        <w:rPr>
          <w:rFonts w:ascii="Times New Roman" w:eastAsia="Times New Roman" w:hAnsi="Times New Roman" w:cs="Times New Roman"/>
          <w:b/>
          <w:bCs/>
          <w:color w:val="199043"/>
          <w:sz w:val="24"/>
          <w:szCs w:val="24"/>
        </w:rPr>
        <w:t>10. Организация взаимодействи</w:t>
      </w:r>
      <w:r w:rsidR="007C4DC2" w:rsidRPr="007C4DC2">
        <w:rPr>
          <w:rFonts w:ascii="Times New Roman" w:eastAsia="Times New Roman" w:hAnsi="Times New Roman" w:cs="Times New Roman"/>
          <w:b/>
          <w:bCs/>
          <w:color w:val="199043"/>
          <w:sz w:val="24"/>
          <w:szCs w:val="24"/>
        </w:rPr>
        <w:t xml:space="preserve">я лагеря с дневным пребыванием </w:t>
      </w:r>
      <w:r w:rsidRPr="007C4DC2">
        <w:rPr>
          <w:rFonts w:ascii="Times New Roman" w:eastAsia="Times New Roman" w:hAnsi="Times New Roman" w:cs="Times New Roman"/>
          <w:b/>
          <w:bCs/>
          <w:color w:val="199043"/>
          <w:sz w:val="24"/>
          <w:szCs w:val="24"/>
        </w:rPr>
        <w:t>с социумом</w:t>
      </w:r>
    </w:p>
    <w:p w:rsidR="002775E9" w:rsidRPr="002775E9" w:rsidRDefault="00225FF7" w:rsidP="002775E9">
      <w:pPr>
        <w:shd w:val="clear" w:color="auto" w:fill="FFFFFF"/>
        <w:spacing w:before="206" w:after="103" w:line="217" w:lineRule="atLeast"/>
        <w:outlineLvl w:val="2"/>
        <w:rPr>
          <w:rFonts w:ascii="Times New Roman" w:eastAsia="Times New Roman" w:hAnsi="Times New Roman" w:cs="Times New Roman"/>
          <w:color w:val="333333"/>
          <w:sz w:val="24"/>
          <w:szCs w:val="24"/>
        </w:rPr>
      </w:pPr>
      <w:r w:rsidRPr="007C4DC2">
        <w:rPr>
          <w:rFonts w:ascii="Times New Roman" w:eastAsia="Times New Roman" w:hAnsi="Times New Roman" w:cs="Times New Roman"/>
          <w:b/>
          <w:bCs/>
          <w:color w:val="199043"/>
          <w:sz w:val="24"/>
          <w:szCs w:val="24"/>
        </w:rPr>
        <w:t xml:space="preserve">11. </w:t>
      </w:r>
      <w:r w:rsidR="002775E9" w:rsidRPr="00EC314F">
        <w:rPr>
          <w:rFonts w:ascii="Times New Roman" w:hAnsi="Times New Roman" w:cs="Times New Roman"/>
          <w:b/>
          <w:bCs/>
          <w:sz w:val="28"/>
          <w:szCs w:val="28"/>
        </w:rPr>
        <w:t>Календарно- тематический план реализации программы</w:t>
      </w:r>
    </w:p>
    <w:p w:rsidR="00225FF7" w:rsidRPr="007C4DC2" w:rsidRDefault="00225FF7" w:rsidP="002775E9">
      <w:pPr>
        <w:shd w:val="clear" w:color="auto" w:fill="FFFFFF"/>
        <w:spacing w:before="206" w:after="103" w:line="217" w:lineRule="atLeast"/>
        <w:outlineLvl w:val="2"/>
        <w:rPr>
          <w:rFonts w:ascii="Times New Roman" w:eastAsia="Times New Roman" w:hAnsi="Times New Roman" w:cs="Times New Roman"/>
          <w:color w:val="333333"/>
          <w:sz w:val="24"/>
          <w:szCs w:val="24"/>
        </w:rPr>
      </w:pPr>
    </w:p>
    <w:tbl>
      <w:tblPr>
        <w:tblStyle w:val="ac"/>
        <w:tblW w:w="0" w:type="auto"/>
        <w:jc w:val="center"/>
        <w:tblLook w:val="04A0"/>
      </w:tblPr>
      <w:tblGrid>
        <w:gridCol w:w="816"/>
        <w:gridCol w:w="5386"/>
        <w:gridCol w:w="1559"/>
        <w:gridCol w:w="2367"/>
      </w:tblGrid>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b/>
                <w:bCs/>
                <w:sz w:val="24"/>
                <w:szCs w:val="24"/>
              </w:rPr>
            </w:pPr>
            <w:r w:rsidRPr="00EC314F">
              <w:rPr>
                <w:rFonts w:ascii="Times New Roman" w:hAnsi="Times New Roman" w:cs="Times New Roman"/>
                <w:b/>
                <w:bCs/>
                <w:sz w:val="24"/>
                <w:szCs w:val="24"/>
              </w:rPr>
              <w:t>Дата</w:t>
            </w:r>
          </w:p>
        </w:tc>
        <w:tc>
          <w:tcPr>
            <w:tcW w:w="5386" w:type="dxa"/>
          </w:tcPr>
          <w:p w:rsidR="002775E9" w:rsidRPr="00EC314F" w:rsidRDefault="002775E9" w:rsidP="00663846">
            <w:pPr>
              <w:jc w:val="center"/>
              <w:rPr>
                <w:rFonts w:ascii="Times New Roman" w:hAnsi="Times New Roman" w:cs="Times New Roman"/>
                <w:b/>
                <w:bCs/>
                <w:sz w:val="24"/>
                <w:szCs w:val="24"/>
              </w:rPr>
            </w:pPr>
            <w:r w:rsidRPr="00EC314F">
              <w:rPr>
                <w:rFonts w:ascii="Times New Roman" w:hAnsi="Times New Roman" w:cs="Times New Roman"/>
                <w:b/>
                <w:bCs/>
                <w:sz w:val="24"/>
                <w:szCs w:val="24"/>
              </w:rPr>
              <w:t>Мероприятие</w:t>
            </w:r>
          </w:p>
        </w:tc>
        <w:tc>
          <w:tcPr>
            <w:tcW w:w="1559" w:type="dxa"/>
          </w:tcPr>
          <w:p w:rsidR="002775E9" w:rsidRPr="00EC314F" w:rsidRDefault="002775E9" w:rsidP="00663846">
            <w:pPr>
              <w:jc w:val="center"/>
              <w:rPr>
                <w:rFonts w:ascii="Times New Roman" w:hAnsi="Times New Roman" w:cs="Times New Roman"/>
                <w:b/>
                <w:bCs/>
                <w:sz w:val="24"/>
                <w:szCs w:val="24"/>
              </w:rPr>
            </w:pPr>
            <w:r w:rsidRPr="00EC314F">
              <w:rPr>
                <w:rFonts w:ascii="Times New Roman" w:hAnsi="Times New Roman" w:cs="Times New Roman"/>
                <w:b/>
                <w:bCs/>
                <w:sz w:val="24"/>
                <w:szCs w:val="24"/>
              </w:rPr>
              <w:t>Участники</w:t>
            </w:r>
          </w:p>
        </w:tc>
        <w:tc>
          <w:tcPr>
            <w:tcW w:w="2367" w:type="dxa"/>
          </w:tcPr>
          <w:p w:rsidR="002775E9" w:rsidRPr="00EC314F" w:rsidRDefault="002775E9" w:rsidP="00663846">
            <w:pPr>
              <w:jc w:val="center"/>
              <w:rPr>
                <w:rFonts w:ascii="Times New Roman" w:hAnsi="Times New Roman" w:cs="Times New Roman"/>
                <w:b/>
                <w:bCs/>
                <w:sz w:val="24"/>
                <w:szCs w:val="24"/>
              </w:rPr>
            </w:pPr>
            <w:r w:rsidRPr="00EC314F">
              <w:rPr>
                <w:rFonts w:ascii="Times New Roman" w:hAnsi="Times New Roman" w:cs="Times New Roman"/>
                <w:b/>
                <w:bCs/>
                <w:sz w:val="24"/>
                <w:szCs w:val="24"/>
              </w:rPr>
              <w:t>Ответственные</w:t>
            </w: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02.06.</w:t>
            </w:r>
          </w:p>
          <w:p w:rsidR="002775E9" w:rsidRPr="00EC314F" w:rsidRDefault="002775E9" w:rsidP="00663846">
            <w:pPr>
              <w:jc w:val="center"/>
              <w:rPr>
                <w:rFonts w:ascii="Times New Roman" w:hAnsi="Times New Roman" w:cs="Times New Roman"/>
                <w:sz w:val="24"/>
                <w:szCs w:val="24"/>
              </w:rPr>
            </w:pP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Здравствуй, лето! Здравствуй, лагерь!</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С День защиты детей! День знакомств.</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03.06.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Охрана природы. По страницам Красной книги.</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Операция «Чистая территория»</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04.06.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Мы против агрессии!</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Международный  день невинных детей – жертв агрессии.</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Викторина «Из истории нашей страны»</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05.06.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Моя малая Родина. Моя родословная.</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Поездка в дом – музей с. Прокопьевка.</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06.06.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Пушкинский день.</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Игра «По дорогам любимых сказок»</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Спортивно – игровая программа «Путешествие на остров Буян»</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09.06.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Современная мода.</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Творческий конкурс  «Модный приговор»</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Конкурс рисунков, аппликаций, поделок «Вечерний наряд»</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10.06.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День Экватора. Игра – путешествие «Знаем ПДД на 5!»</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Поездка</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11.06.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День независимости России.</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Традиции народов нашей страны.</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Арт – мастерская «Ромашка Родины моей»</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16.06.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Музыка нас связала.</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Таланты нашего лагеря.</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Музыкальный конкурс «Угадай мелодию»</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17.06.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Все профессии важны.</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Герои труда нашего села.</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Экскурсия в сельскую библиотеку.</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18.06.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Есть такое слово ЭТИКЕТ.</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Экспресс – викторина «Добрые и волшебные слова»</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Эстафета добра «В мире этикета»</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19.06.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История нашего района.</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Поездка в краеведческий музей.</w:t>
            </w:r>
          </w:p>
          <w:p w:rsidR="002775E9" w:rsidRPr="00EC314F" w:rsidRDefault="002775E9" w:rsidP="00663846">
            <w:pPr>
              <w:jc w:val="center"/>
              <w:rPr>
                <w:rFonts w:ascii="Times New Roman" w:hAnsi="Times New Roman" w:cs="Times New Roman"/>
                <w:sz w:val="24"/>
                <w:szCs w:val="24"/>
              </w:rPr>
            </w:pP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r w:rsidR="002775E9" w:rsidRPr="00EC314F" w:rsidTr="002775E9">
        <w:trPr>
          <w:jc w:val="center"/>
        </w:trPr>
        <w:tc>
          <w:tcPr>
            <w:tcW w:w="805"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20.06.</w:t>
            </w:r>
          </w:p>
        </w:tc>
        <w:tc>
          <w:tcPr>
            <w:tcW w:w="5386" w:type="dxa"/>
          </w:tcPr>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Помни, мир спасённый!</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День памяти и скорби.</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Закрытие лагеря. Подвижные народные игры.</w:t>
            </w:r>
          </w:p>
          <w:p w:rsidR="002775E9" w:rsidRPr="00EC314F" w:rsidRDefault="002775E9" w:rsidP="00663846">
            <w:pPr>
              <w:jc w:val="center"/>
              <w:rPr>
                <w:rFonts w:ascii="Times New Roman" w:hAnsi="Times New Roman" w:cs="Times New Roman"/>
                <w:sz w:val="24"/>
                <w:szCs w:val="24"/>
              </w:rPr>
            </w:pPr>
            <w:r w:rsidRPr="00EC314F">
              <w:rPr>
                <w:rFonts w:ascii="Times New Roman" w:hAnsi="Times New Roman" w:cs="Times New Roman"/>
                <w:sz w:val="24"/>
                <w:szCs w:val="24"/>
              </w:rPr>
              <w:t>До новых встреч!</w:t>
            </w:r>
          </w:p>
        </w:tc>
        <w:tc>
          <w:tcPr>
            <w:tcW w:w="1559"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Учащиеся</w:t>
            </w:r>
          </w:p>
        </w:tc>
        <w:tc>
          <w:tcPr>
            <w:tcW w:w="2367" w:type="dxa"/>
          </w:tcPr>
          <w:p w:rsidR="002775E9" w:rsidRPr="00EC314F" w:rsidRDefault="002775E9" w:rsidP="00663846">
            <w:pPr>
              <w:autoSpaceDE w:val="0"/>
              <w:autoSpaceDN w:val="0"/>
              <w:adjustRightInd w:val="0"/>
              <w:contextualSpacing/>
              <w:jc w:val="center"/>
              <w:rPr>
                <w:rFonts w:ascii="Times New Roman" w:hAnsi="Times New Roman" w:cs="Times New Roman"/>
                <w:sz w:val="24"/>
                <w:szCs w:val="24"/>
              </w:rPr>
            </w:pPr>
            <w:r w:rsidRPr="00EC314F">
              <w:rPr>
                <w:rFonts w:ascii="Times New Roman" w:hAnsi="Times New Roman" w:cs="Times New Roman"/>
                <w:sz w:val="24"/>
                <w:szCs w:val="24"/>
              </w:rPr>
              <w:t>Воспитатели ДОЛ</w:t>
            </w:r>
          </w:p>
          <w:p w:rsidR="002775E9" w:rsidRPr="00EC314F" w:rsidRDefault="002775E9" w:rsidP="00663846">
            <w:pPr>
              <w:jc w:val="center"/>
              <w:rPr>
                <w:rFonts w:ascii="Times New Roman" w:hAnsi="Times New Roman" w:cs="Times New Roman"/>
                <w:b/>
                <w:bCs/>
                <w:sz w:val="24"/>
                <w:szCs w:val="24"/>
              </w:rPr>
            </w:pPr>
          </w:p>
        </w:tc>
      </w:tr>
    </w:tbl>
    <w:p w:rsidR="007C4DC2" w:rsidRPr="007C4DC2" w:rsidRDefault="007C4DC2" w:rsidP="00225FF7">
      <w:pPr>
        <w:pStyle w:val="a9"/>
        <w:spacing w:before="62"/>
        <w:ind w:right="139"/>
        <w:jc w:val="right"/>
      </w:pPr>
    </w:p>
    <w:p w:rsidR="00225FF7" w:rsidRPr="002775E9" w:rsidRDefault="00225FF7" w:rsidP="00225FF7">
      <w:pPr>
        <w:pStyle w:val="a9"/>
        <w:spacing w:before="250"/>
      </w:pPr>
    </w:p>
    <w:p w:rsidR="007C4DC2" w:rsidRDefault="007C4DC2" w:rsidP="00225FF7">
      <w:pPr>
        <w:pStyle w:val="a9"/>
        <w:spacing w:before="250"/>
        <w:rPr>
          <w:b/>
          <w:i/>
        </w:rPr>
      </w:pPr>
    </w:p>
    <w:p w:rsidR="002775E9" w:rsidRPr="007C4DC2" w:rsidRDefault="002775E9" w:rsidP="00225FF7">
      <w:pPr>
        <w:pStyle w:val="a9"/>
        <w:spacing w:before="250"/>
        <w:rPr>
          <w:b/>
          <w:i/>
        </w:rPr>
      </w:pPr>
    </w:p>
    <w:p w:rsidR="002775E9" w:rsidRPr="002775E9" w:rsidRDefault="002775E9" w:rsidP="002775E9">
      <w:pPr>
        <w:spacing w:after="0"/>
        <w:jc w:val="right"/>
        <w:rPr>
          <w:rFonts w:ascii="Times New Roman" w:hAnsi="Times New Roman" w:cs="Times New Roman"/>
          <w:i/>
          <w:sz w:val="24"/>
          <w:szCs w:val="24"/>
        </w:rPr>
      </w:pPr>
      <w:r w:rsidRPr="002775E9">
        <w:rPr>
          <w:rFonts w:ascii="Times New Roman" w:hAnsi="Times New Roman" w:cs="Times New Roman"/>
          <w:i/>
          <w:sz w:val="24"/>
          <w:szCs w:val="24"/>
        </w:rPr>
        <w:t>Приложение 1</w:t>
      </w: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jc w:val="center"/>
        <w:rPr>
          <w:rFonts w:ascii="Times New Roman" w:hAnsi="Times New Roman" w:cs="Times New Roman"/>
          <w:b/>
          <w:i/>
          <w:sz w:val="24"/>
          <w:szCs w:val="24"/>
        </w:rPr>
      </w:pPr>
      <w:r w:rsidRPr="002775E9">
        <w:rPr>
          <w:rFonts w:ascii="Times New Roman" w:hAnsi="Times New Roman" w:cs="Times New Roman"/>
          <w:b/>
          <w:i/>
          <w:sz w:val="24"/>
          <w:szCs w:val="24"/>
        </w:rPr>
        <w:t>ВЫБОР</w:t>
      </w: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jc w:val="both"/>
        <w:rPr>
          <w:rFonts w:ascii="Times New Roman" w:hAnsi="Times New Roman" w:cs="Times New Roman"/>
          <w:sz w:val="24"/>
          <w:szCs w:val="24"/>
        </w:rPr>
      </w:pPr>
      <w:r w:rsidRPr="002775E9">
        <w:rPr>
          <w:rFonts w:ascii="Times New Roman" w:hAnsi="Times New Roman" w:cs="Times New Roman"/>
          <w:sz w:val="24"/>
          <w:szCs w:val="24"/>
        </w:rPr>
        <w:t>Детям предлагается прослушать утверждение и оценить степень согласия с их содержанием по следующей шкале:</w:t>
      </w: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4 – совершенно согласен</w:t>
      </w: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3 – согласен</w:t>
      </w: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2 – трудно сказать</w:t>
      </w: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1 – не согласен</w:t>
      </w: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0 – совершенно не согласен</w:t>
      </w:r>
    </w:p>
    <w:p w:rsidR="002775E9" w:rsidRPr="002775E9" w:rsidRDefault="002775E9" w:rsidP="002775E9">
      <w:pPr>
        <w:spacing w:after="0"/>
        <w:rPr>
          <w:rFonts w:ascii="Times New Roman" w:hAnsi="Times New Roman" w:cs="Times New Roman"/>
          <w:sz w:val="24"/>
          <w:szCs w:val="24"/>
        </w:rPr>
      </w:pP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1. Я жду наступление нового дня в лагере с радостью.</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 xml:space="preserve">2. В детском лагере у меня обычно хорошее настроение. </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3. У нас хорошие вожатые.</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4. Ко всем взрослым в нашем лагере можно обратиться за советом и помощью в любое время.</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5. У меня есть любимый взрослый в нашем лагере.</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6. В отряде я всегда могу свободно высказывать своё мнение.</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7. У меня есть любимые занятия в нашем лагере.</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8. Когда смена закончится, я буду скучать по нашему лагерю.</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Обработка полученных данных.</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Показателем удовлетворённости детей (У) является частное от деления общей суммы баллов всех ответов на общее количество ответов.</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У = общая сумма баллов / общее количество ответов</w:t>
      </w:r>
    </w:p>
    <w:p w:rsidR="002775E9" w:rsidRPr="002775E9" w:rsidRDefault="002775E9" w:rsidP="002775E9">
      <w:pPr>
        <w:spacing w:after="0"/>
        <w:ind w:right="283"/>
        <w:rPr>
          <w:rFonts w:ascii="Times New Roman" w:hAnsi="Times New Roman" w:cs="Times New Roman"/>
          <w:sz w:val="24"/>
          <w:szCs w:val="24"/>
        </w:rPr>
      </w:pPr>
      <w:r w:rsidRPr="002775E9">
        <w:rPr>
          <w:rFonts w:ascii="Times New Roman" w:hAnsi="Times New Roman" w:cs="Times New Roman"/>
          <w:sz w:val="24"/>
          <w:szCs w:val="24"/>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2775E9" w:rsidRPr="002775E9" w:rsidRDefault="002775E9" w:rsidP="002775E9">
      <w:pPr>
        <w:pStyle w:val="a4"/>
        <w:spacing w:before="0" w:beforeAutospacing="0" w:after="0" w:afterAutospacing="0"/>
        <w:rPr>
          <w:b/>
          <w:bCs/>
          <w:i/>
        </w:rPr>
      </w:pPr>
    </w:p>
    <w:p w:rsidR="002775E9" w:rsidRPr="002775E9" w:rsidRDefault="002775E9" w:rsidP="002775E9">
      <w:pPr>
        <w:spacing w:after="0"/>
        <w:rPr>
          <w:rFonts w:ascii="Times New Roman" w:hAnsi="Times New Roman" w:cs="Times New Roman"/>
          <w:i/>
          <w:sz w:val="24"/>
          <w:szCs w:val="24"/>
        </w:rPr>
      </w:pPr>
    </w:p>
    <w:p w:rsidR="002775E9" w:rsidRPr="002775E9" w:rsidRDefault="002775E9" w:rsidP="002775E9">
      <w:pPr>
        <w:spacing w:after="0"/>
        <w:jc w:val="right"/>
        <w:rPr>
          <w:rFonts w:ascii="Times New Roman" w:hAnsi="Times New Roman" w:cs="Times New Roman"/>
          <w:i/>
          <w:sz w:val="24"/>
          <w:szCs w:val="24"/>
        </w:rPr>
      </w:pPr>
      <w:r w:rsidRPr="002775E9">
        <w:rPr>
          <w:rFonts w:ascii="Times New Roman" w:hAnsi="Times New Roman" w:cs="Times New Roman"/>
          <w:i/>
          <w:sz w:val="24"/>
          <w:szCs w:val="24"/>
        </w:rPr>
        <w:t>Приложение 2</w:t>
      </w:r>
    </w:p>
    <w:p w:rsidR="002775E9" w:rsidRPr="002775E9" w:rsidRDefault="002775E9" w:rsidP="002775E9">
      <w:pPr>
        <w:pStyle w:val="a4"/>
        <w:spacing w:before="0" w:beforeAutospacing="0" w:after="0" w:afterAutospacing="0"/>
        <w:jc w:val="center"/>
        <w:rPr>
          <w:b/>
          <w:bCs/>
          <w:i/>
        </w:rPr>
      </w:pPr>
    </w:p>
    <w:p w:rsidR="002775E9" w:rsidRPr="002775E9" w:rsidRDefault="002775E9" w:rsidP="002775E9">
      <w:pPr>
        <w:pStyle w:val="a4"/>
        <w:spacing w:before="0" w:beforeAutospacing="0" w:after="0" w:afterAutospacing="0"/>
        <w:jc w:val="center"/>
      </w:pPr>
      <w:r w:rsidRPr="002775E9">
        <w:rPr>
          <w:b/>
          <w:bCs/>
          <w:i/>
        </w:rPr>
        <w:t>АНКЕТА</w:t>
      </w:r>
      <w:r w:rsidRPr="002775E9">
        <w:rPr>
          <w:b/>
          <w:bCs/>
        </w:rPr>
        <w:t xml:space="preserve"> </w:t>
      </w:r>
    </w:p>
    <w:p w:rsidR="002775E9" w:rsidRPr="002775E9" w:rsidRDefault="002775E9" w:rsidP="002775E9">
      <w:pPr>
        <w:pStyle w:val="a4"/>
        <w:spacing w:before="0" w:beforeAutospacing="0" w:after="0" w:afterAutospacing="0"/>
        <w:jc w:val="center"/>
      </w:pPr>
    </w:p>
    <w:p w:rsidR="002775E9" w:rsidRPr="002775E9" w:rsidRDefault="002775E9" w:rsidP="002775E9">
      <w:pPr>
        <w:pStyle w:val="a4"/>
        <w:spacing w:before="0" w:beforeAutospacing="0" w:after="0" w:afterAutospacing="0"/>
      </w:pPr>
      <w:r w:rsidRPr="002775E9">
        <w:t xml:space="preserve">Мы снова вместе! Для того чтобы сделать жизнь нашего лагеря более интересной, мы просим тебя ответить на некоторые вопросы: </w:t>
      </w:r>
    </w:p>
    <w:p w:rsidR="002775E9" w:rsidRPr="002775E9" w:rsidRDefault="002775E9" w:rsidP="002775E9">
      <w:pPr>
        <w:pStyle w:val="a4"/>
        <w:numPr>
          <w:ilvl w:val="0"/>
          <w:numId w:val="25"/>
        </w:numPr>
        <w:spacing w:before="0" w:beforeAutospacing="0" w:after="0" w:afterAutospacing="0"/>
        <w:ind w:left="0" w:firstLine="0"/>
      </w:pPr>
      <w:r w:rsidRPr="002775E9">
        <w:t>Твои первые впечатления от лагеря?</w:t>
      </w:r>
    </w:p>
    <w:p w:rsidR="002775E9" w:rsidRPr="002775E9" w:rsidRDefault="002775E9" w:rsidP="002775E9">
      <w:pPr>
        <w:pStyle w:val="a4"/>
        <w:numPr>
          <w:ilvl w:val="0"/>
          <w:numId w:val="25"/>
        </w:numPr>
        <w:spacing w:before="0" w:beforeAutospacing="0" w:after="0" w:afterAutospacing="0"/>
        <w:ind w:left="0" w:firstLine="0"/>
      </w:pPr>
      <w:r w:rsidRPr="002775E9">
        <w:t>Что ты ждешь от лагеря?</w:t>
      </w:r>
    </w:p>
    <w:p w:rsidR="002775E9" w:rsidRPr="002775E9" w:rsidRDefault="002775E9" w:rsidP="002775E9">
      <w:pPr>
        <w:pStyle w:val="a4"/>
        <w:numPr>
          <w:ilvl w:val="0"/>
          <w:numId w:val="25"/>
        </w:numPr>
        <w:spacing w:before="0" w:beforeAutospacing="0" w:after="0" w:afterAutospacing="0"/>
        <w:ind w:left="0" w:right="424" w:firstLine="0"/>
      </w:pPr>
      <w:r w:rsidRPr="002775E9">
        <w:t>Есть ли у тебя идеи, как сделать жизнь в нашем лагере интересной и радостной для всех?</w:t>
      </w:r>
    </w:p>
    <w:p w:rsidR="002775E9" w:rsidRPr="002775E9" w:rsidRDefault="002775E9" w:rsidP="002775E9">
      <w:pPr>
        <w:pStyle w:val="a4"/>
        <w:numPr>
          <w:ilvl w:val="0"/>
          <w:numId w:val="25"/>
        </w:numPr>
        <w:spacing w:before="0" w:beforeAutospacing="0" w:after="0" w:afterAutospacing="0"/>
        <w:ind w:left="0" w:firstLine="0"/>
      </w:pPr>
      <w:r w:rsidRPr="002775E9">
        <w:t>В каких делах ты хочешь участвовать?</w:t>
      </w:r>
    </w:p>
    <w:p w:rsidR="002775E9" w:rsidRPr="002775E9" w:rsidRDefault="002775E9" w:rsidP="002775E9">
      <w:pPr>
        <w:pStyle w:val="a4"/>
        <w:numPr>
          <w:ilvl w:val="0"/>
          <w:numId w:val="25"/>
        </w:numPr>
        <w:spacing w:before="0" w:beforeAutospacing="0" w:after="0" w:afterAutospacing="0"/>
        <w:ind w:left="0" w:firstLine="0"/>
      </w:pPr>
      <w:r w:rsidRPr="002775E9">
        <w:t>Что тебе нравиться делать?</w:t>
      </w:r>
    </w:p>
    <w:p w:rsidR="002775E9" w:rsidRPr="002775E9" w:rsidRDefault="002775E9" w:rsidP="002775E9">
      <w:pPr>
        <w:pStyle w:val="a4"/>
        <w:numPr>
          <w:ilvl w:val="0"/>
          <w:numId w:val="25"/>
        </w:numPr>
        <w:spacing w:before="0" w:beforeAutospacing="0" w:after="0" w:afterAutospacing="0"/>
        <w:ind w:left="0" w:firstLine="0"/>
      </w:pPr>
      <w:r w:rsidRPr="002775E9">
        <w:t>Хочешь ли ты чему-нибудь научиться или научить других?</w:t>
      </w:r>
    </w:p>
    <w:p w:rsidR="002775E9" w:rsidRPr="002775E9" w:rsidRDefault="002775E9" w:rsidP="002775E9">
      <w:pPr>
        <w:pStyle w:val="a4"/>
        <w:numPr>
          <w:ilvl w:val="0"/>
          <w:numId w:val="25"/>
        </w:numPr>
        <w:spacing w:before="0" w:beforeAutospacing="0" w:after="0" w:afterAutospacing="0"/>
        <w:ind w:left="0" w:firstLine="0"/>
      </w:pPr>
      <w:r w:rsidRPr="002775E9">
        <w:t xml:space="preserve">Кто твои друзья в лагере? </w:t>
      </w:r>
    </w:p>
    <w:p w:rsidR="002775E9" w:rsidRPr="002775E9" w:rsidRDefault="002775E9" w:rsidP="002775E9">
      <w:pPr>
        <w:pStyle w:val="a4"/>
        <w:spacing w:before="0" w:beforeAutospacing="0" w:after="0" w:afterAutospacing="0"/>
      </w:pPr>
      <w:r w:rsidRPr="002775E9">
        <w:t>– Пожалуйста, закончи предложения (фразы):</w:t>
      </w:r>
    </w:p>
    <w:p w:rsidR="002775E9" w:rsidRPr="002775E9" w:rsidRDefault="002775E9" w:rsidP="002775E9">
      <w:pPr>
        <w:pStyle w:val="a4"/>
        <w:spacing w:before="0" w:beforeAutospacing="0" w:after="0" w:afterAutospacing="0"/>
      </w:pPr>
      <w:r w:rsidRPr="002775E9">
        <w:t>Я пришел в лагерь, потому, что………………………………………………………….</w:t>
      </w:r>
    </w:p>
    <w:p w:rsidR="002775E9" w:rsidRPr="002775E9" w:rsidRDefault="002775E9" w:rsidP="002775E9">
      <w:pPr>
        <w:pStyle w:val="a4"/>
        <w:spacing w:before="0" w:beforeAutospacing="0" w:after="0" w:afterAutospacing="0"/>
      </w:pPr>
      <w:r w:rsidRPr="002775E9">
        <w:t>Я не хочу, чтобы…………………………………………………………………….</w:t>
      </w:r>
    </w:p>
    <w:p w:rsidR="002775E9" w:rsidRPr="002775E9" w:rsidRDefault="002775E9" w:rsidP="002775E9">
      <w:pPr>
        <w:pStyle w:val="a4"/>
        <w:spacing w:before="0" w:beforeAutospacing="0" w:after="0" w:afterAutospacing="0"/>
      </w:pPr>
      <w:r w:rsidRPr="002775E9">
        <w:t>Я хочу, чтобы………………………………………………………………………..</w:t>
      </w:r>
    </w:p>
    <w:p w:rsidR="002775E9" w:rsidRPr="002775E9" w:rsidRDefault="002775E9" w:rsidP="002775E9">
      <w:pPr>
        <w:pStyle w:val="a4"/>
        <w:spacing w:before="0" w:beforeAutospacing="0" w:after="0" w:afterAutospacing="0"/>
      </w:pPr>
      <w:r w:rsidRPr="002775E9">
        <w:t>Я боюсь, что…………………………………………………………………………….</w:t>
      </w:r>
    </w:p>
    <w:p w:rsidR="002775E9" w:rsidRPr="002775E9" w:rsidRDefault="002775E9" w:rsidP="002775E9">
      <w:pPr>
        <w:pStyle w:val="a4"/>
        <w:spacing w:before="0" w:beforeAutospacing="0" w:after="0" w:afterAutospacing="0"/>
      </w:pPr>
      <w:r w:rsidRPr="002775E9">
        <w:t>Пожалуйста, напиши также:</w:t>
      </w:r>
    </w:p>
    <w:p w:rsidR="002775E9" w:rsidRPr="002775E9" w:rsidRDefault="002775E9" w:rsidP="002775E9">
      <w:pPr>
        <w:pStyle w:val="a4"/>
        <w:spacing w:before="0" w:beforeAutospacing="0" w:after="0" w:afterAutospacing="0"/>
      </w:pPr>
      <w:r w:rsidRPr="002775E9">
        <w:t>Имя…………………….. Фамилия………………………………</w:t>
      </w: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pStyle w:val="a4"/>
        <w:spacing w:before="0" w:beforeAutospacing="0" w:after="0" w:afterAutospacing="0"/>
        <w:jc w:val="center"/>
      </w:pPr>
      <w:r w:rsidRPr="002775E9">
        <w:rPr>
          <w:b/>
          <w:bCs/>
          <w:i/>
        </w:rPr>
        <w:lastRenderedPageBreak/>
        <w:t xml:space="preserve">АНКЕТА </w:t>
      </w:r>
      <w:r w:rsidRPr="002775E9">
        <w:rPr>
          <w:b/>
          <w:bCs/>
        </w:rPr>
        <w:t>(</w:t>
      </w:r>
      <w:r w:rsidRPr="002775E9">
        <w:t>в конце смены)</w:t>
      </w:r>
    </w:p>
    <w:p w:rsidR="002775E9" w:rsidRPr="002775E9" w:rsidRDefault="002775E9" w:rsidP="002775E9">
      <w:pPr>
        <w:pStyle w:val="a4"/>
        <w:spacing w:before="0" w:beforeAutospacing="0" w:after="0" w:afterAutospacing="0"/>
        <w:jc w:val="center"/>
      </w:pPr>
    </w:p>
    <w:p w:rsidR="002775E9" w:rsidRPr="002775E9" w:rsidRDefault="002775E9" w:rsidP="002775E9">
      <w:pPr>
        <w:pStyle w:val="a4"/>
        <w:numPr>
          <w:ilvl w:val="0"/>
          <w:numId w:val="24"/>
        </w:numPr>
        <w:spacing w:before="0" w:beforeAutospacing="0" w:after="0" w:afterAutospacing="0"/>
        <w:ind w:left="0" w:firstLine="0"/>
      </w:pPr>
      <w:r w:rsidRPr="002775E9">
        <w:t>Что ты ожидал (а) от лагеря?</w:t>
      </w:r>
    </w:p>
    <w:p w:rsidR="002775E9" w:rsidRPr="002775E9" w:rsidRDefault="002775E9" w:rsidP="002775E9">
      <w:pPr>
        <w:pStyle w:val="a4"/>
        <w:numPr>
          <w:ilvl w:val="0"/>
          <w:numId w:val="24"/>
        </w:numPr>
        <w:spacing w:before="0" w:beforeAutospacing="0" w:after="0" w:afterAutospacing="0"/>
        <w:ind w:left="0" w:firstLine="0"/>
      </w:pPr>
      <w:r w:rsidRPr="002775E9">
        <w:t>Что тебе понравилось в лагере?</w:t>
      </w:r>
    </w:p>
    <w:p w:rsidR="002775E9" w:rsidRPr="002775E9" w:rsidRDefault="002775E9" w:rsidP="002775E9">
      <w:pPr>
        <w:pStyle w:val="a4"/>
        <w:numPr>
          <w:ilvl w:val="0"/>
          <w:numId w:val="24"/>
        </w:numPr>
        <w:spacing w:before="0" w:beforeAutospacing="0" w:after="0" w:afterAutospacing="0"/>
        <w:ind w:left="0" w:firstLine="0"/>
      </w:pPr>
      <w:r w:rsidRPr="002775E9">
        <w:t>Что тебе не понравилось?</w:t>
      </w:r>
    </w:p>
    <w:p w:rsidR="002775E9" w:rsidRPr="002775E9" w:rsidRDefault="002775E9" w:rsidP="002775E9">
      <w:pPr>
        <w:pStyle w:val="a4"/>
        <w:numPr>
          <w:ilvl w:val="0"/>
          <w:numId w:val="24"/>
        </w:numPr>
        <w:spacing w:before="0" w:beforeAutospacing="0" w:after="0" w:afterAutospacing="0"/>
        <w:ind w:left="0" w:firstLine="0"/>
      </w:pPr>
      <w:r w:rsidRPr="002775E9">
        <w:t>С кем из ребят ты подружился?</w:t>
      </w:r>
    </w:p>
    <w:p w:rsidR="002775E9" w:rsidRPr="002775E9" w:rsidRDefault="002775E9" w:rsidP="002775E9">
      <w:pPr>
        <w:pStyle w:val="a4"/>
        <w:numPr>
          <w:ilvl w:val="0"/>
          <w:numId w:val="24"/>
        </w:numPr>
        <w:spacing w:before="0" w:beforeAutospacing="0" w:after="0" w:afterAutospacing="0"/>
        <w:ind w:left="0" w:firstLine="0"/>
      </w:pPr>
      <w:r w:rsidRPr="002775E9">
        <w:t>Какие из мероприятий лагеря понравились тебе больше всего? Почему?</w:t>
      </w:r>
    </w:p>
    <w:p w:rsidR="002775E9" w:rsidRPr="002775E9" w:rsidRDefault="002775E9" w:rsidP="002775E9">
      <w:pPr>
        <w:pStyle w:val="a4"/>
        <w:numPr>
          <w:ilvl w:val="0"/>
          <w:numId w:val="24"/>
        </w:numPr>
        <w:spacing w:before="0" w:beforeAutospacing="0" w:after="0" w:afterAutospacing="0"/>
        <w:ind w:left="0" w:firstLine="0"/>
      </w:pPr>
      <w:r w:rsidRPr="002775E9">
        <w:t>Какие мероприятия ты будешь рад увидеть в лагере в следующую смену?</w:t>
      </w:r>
    </w:p>
    <w:p w:rsidR="002775E9" w:rsidRPr="002775E9" w:rsidRDefault="002775E9" w:rsidP="002775E9">
      <w:pPr>
        <w:pStyle w:val="a4"/>
        <w:numPr>
          <w:ilvl w:val="0"/>
          <w:numId w:val="24"/>
        </w:numPr>
        <w:spacing w:before="0" w:beforeAutospacing="0" w:after="0" w:afterAutospacing="0"/>
        <w:ind w:left="0" w:firstLine="0"/>
      </w:pPr>
      <w:r w:rsidRPr="002775E9">
        <w:t>Было ли скучно в лагере?</w:t>
      </w:r>
    </w:p>
    <w:p w:rsidR="002775E9" w:rsidRPr="002775E9" w:rsidRDefault="002775E9" w:rsidP="002775E9">
      <w:pPr>
        <w:pStyle w:val="a4"/>
        <w:numPr>
          <w:ilvl w:val="0"/>
          <w:numId w:val="24"/>
        </w:numPr>
        <w:spacing w:before="0" w:beforeAutospacing="0" w:after="0" w:afterAutospacing="0"/>
        <w:ind w:left="0" w:firstLine="0"/>
      </w:pPr>
      <w:r w:rsidRPr="002775E9">
        <w:t>Было ли тебе страшно?</w:t>
      </w:r>
    </w:p>
    <w:p w:rsidR="002775E9" w:rsidRPr="002775E9" w:rsidRDefault="002775E9" w:rsidP="002775E9">
      <w:pPr>
        <w:pStyle w:val="a4"/>
        <w:numPr>
          <w:ilvl w:val="0"/>
          <w:numId w:val="24"/>
        </w:numPr>
        <w:spacing w:before="0" w:beforeAutospacing="0" w:after="0" w:afterAutospacing="0"/>
        <w:ind w:left="0" w:firstLine="0"/>
      </w:pPr>
      <w:r w:rsidRPr="002775E9">
        <w:t>Жалеешь ли ты о чем-то, что произошло за время пребывания в лагере? О чем?</w:t>
      </w:r>
    </w:p>
    <w:p w:rsidR="002775E9" w:rsidRPr="002775E9" w:rsidRDefault="002775E9" w:rsidP="002775E9">
      <w:pPr>
        <w:pStyle w:val="a4"/>
        <w:numPr>
          <w:ilvl w:val="0"/>
          <w:numId w:val="24"/>
        </w:numPr>
        <w:spacing w:before="0" w:beforeAutospacing="0" w:after="0" w:afterAutospacing="0"/>
        <w:ind w:left="0" w:firstLine="0"/>
      </w:pPr>
      <w:r w:rsidRPr="002775E9">
        <w:t>Что из того, что ты получи (а) в лагере, ты можешь использовать в своей повседневной жизни уже сейчас?</w:t>
      </w:r>
    </w:p>
    <w:p w:rsidR="002775E9" w:rsidRPr="002775E9" w:rsidRDefault="002775E9" w:rsidP="002775E9">
      <w:pPr>
        <w:pStyle w:val="a4"/>
        <w:numPr>
          <w:ilvl w:val="0"/>
          <w:numId w:val="24"/>
        </w:numPr>
        <w:spacing w:before="0" w:beforeAutospacing="0" w:after="0" w:afterAutospacing="0"/>
        <w:ind w:left="0" w:firstLine="0"/>
      </w:pPr>
      <w:r w:rsidRPr="002775E9">
        <w:t>Что бы ты хотел(а) пожелать себе?</w:t>
      </w:r>
    </w:p>
    <w:p w:rsidR="002775E9" w:rsidRPr="002775E9" w:rsidRDefault="002775E9" w:rsidP="002775E9">
      <w:pPr>
        <w:pStyle w:val="a4"/>
        <w:numPr>
          <w:ilvl w:val="0"/>
          <w:numId w:val="24"/>
        </w:numPr>
        <w:spacing w:before="0" w:beforeAutospacing="0" w:after="0" w:afterAutospacing="0"/>
        <w:ind w:left="0" w:firstLine="0"/>
      </w:pPr>
      <w:r w:rsidRPr="002775E9">
        <w:t>Что бы ты хотел(а) пожелать другим ребятам?</w:t>
      </w:r>
    </w:p>
    <w:p w:rsidR="002775E9" w:rsidRPr="002775E9" w:rsidRDefault="002775E9" w:rsidP="002775E9">
      <w:pPr>
        <w:pStyle w:val="a4"/>
        <w:numPr>
          <w:ilvl w:val="0"/>
          <w:numId w:val="24"/>
        </w:numPr>
        <w:spacing w:before="0" w:beforeAutospacing="0" w:after="0" w:afterAutospacing="0"/>
        <w:ind w:left="0" w:firstLine="0"/>
      </w:pPr>
      <w:r w:rsidRPr="002775E9">
        <w:t xml:space="preserve">Что бы ты хотел(а) пожелать педагогам?. </w:t>
      </w:r>
    </w:p>
    <w:p w:rsidR="002775E9" w:rsidRPr="002775E9" w:rsidRDefault="002775E9" w:rsidP="002775E9">
      <w:pPr>
        <w:pStyle w:val="a4"/>
        <w:numPr>
          <w:ilvl w:val="0"/>
          <w:numId w:val="24"/>
        </w:numPr>
        <w:spacing w:before="0" w:beforeAutospacing="0" w:after="0" w:afterAutospacing="0"/>
        <w:ind w:left="0" w:firstLine="0"/>
      </w:pPr>
      <w:r w:rsidRPr="002775E9">
        <w:t>Самое важное событие в лагере? Было или оно?</w:t>
      </w:r>
    </w:p>
    <w:p w:rsidR="002775E9" w:rsidRPr="002775E9" w:rsidRDefault="002775E9" w:rsidP="002775E9">
      <w:pPr>
        <w:pStyle w:val="a4"/>
        <w:numPr>
          <w:ilvl w:val="0"/>
          <w:numId w:val="24"/>
        </w:numPr>
        <w:spacing w:before="0" w:beforeAutospacing="0" w:after="0" w:afterAutospacing="0"/>
        <w:ind w:left="0" w:firstLine="0"/>
      </w:pPr>
      <w:r w:rsidRPr="002775E9">
        <w:t xml:space="preserve">Можно ли сказать, что ты чему-то научился в лагере? </w:t>
      </w:r>
    </w:p>
    <w:p w:rsidR="002775E9" w:rsidRPr="002775E9" w:rsidRDefault="002775E9" w:rsidP="002775E9">
      <w:pPr>
        <w:pStyle w:val="a4"/>
        <w:spacing w:before="0" w:beforeAutospacing="0" w:after="0" w:afterAutospacing="0"/>
      </w:pPr>
      <w:r w:rsidRPr="002775E9">
        <w:t>– Закончи предложения: Я рад, что ……………………………..</w:t>
      </w:r>
    </w:p>
    <w:p w:rsidR="002775E9" w:rsidRPr="002775E9" w:rsidRDefault="002775E9" w:rsidP="002775E9">
      <w:pPr>
        <w:pStyle w:val="a4"/>
        <w:spacing w:before="0" w:beforeAutospacing="0" w:after="0" w:afterAutospacing="0"/>
      </w:pPr>
      <w:r w:rsidRPr="002775E9">
        <w:t xml:space="preserve">Мне жаль, что……………………………………………………... </w:t>
      </w:r>
    </w:p>
    <w:p w:rsidR="002775E9" w:rsidRPr="002775E9" w:rsidRDefault="002775E9" w:rsidP="002775E9">
      <w:pPr>
        <w:pStyle w:val="a4"/>
        <w:spacing w:before="0" w:beforeAutospacing="0" w:after="0" w:afterAutospacing="0"/>
      </w:pPr>
      <w:r w:rsidRPr="002775E9">
        <w:t>Я надеюсь, что……………………………………………………..</w:t>
      </w:r>
    </w:p>
    <w:p w:rsidR="002775E9" w:rsidRPr="002775E9" w:rsidRDefault="002775E9" w:rsidP="002775E9">
      <w:pPr>
        <w:pStyle w:val="a4"/>
        <w:spacing w:before="0" w:beforeAutospacing="0" w:after="0" w:afterAutospacing="0"/>
      </w:pPr>
      <w:r w:rsidRPr="002775E9">
        <w:t>Твое имя, фамилия и автограф на память __________________________________</w:t>
      </w:r>
    </w:p>
    <w:p w:rsidR="002775E9" w:rsidRPr="002775E9" w:rsidRDefault="002775E9" w:rsidP="002775E9">
      <w:pPr>
        <w:spacing w:after="0"/>
        <w:rPr>
          <w:rFonts w:ascii="Times New Roman" w:hAnsi="Times New Roman" w:cs="Times New Roman"/>
          <w:b/>
          <w:i/>
          <w:sz w:val="24"/>
          <w:szCs w:val="24"/>
        </w:rPr>
      </w:pPr>
    </w:p>
    <w:p w:rsidR="002775E9" w:rsidRPr="002775E9" w:rsidRDefault="002775E9" w:rsidP="002775E9">
      <w:pPr>
        <w:spacing w:after="0"/>
        <w:jc w:val="right"/>
        <w:rPr>
          <w:rFonts w:ascii="Times New Roman" w:hAnsi="Times New Roman" w:cs="Times New Roman"/>
          <w:i/>
          <w:sz w:val="24"/>
          <w:szCs w:val="24"/>
        </w:rPr>
      </w:pPr>
    </w:p>
    <w:p w:rsidR="002775E9" w:rsidRPr="002775E9" w:rsidRDefault="002775E9" w:rsidP="002775E9">
      <w:pPr>
        <w:spacing w:after="0"/>
        <w:jc w:val="right"/>
        <w:rPr>
          <w:rFonts w:ascii="Times New Roman" w:hAnsi="Times New Roman" w:cs="Times New Roman"/>
          <w:i/>
          <w:sz w:val="24"/>
          <w:szCs w:val="24"/>
        </w:rPr>
      </w:pPr>
    </w:p>
    <w:p w:rsidR="002775E9" w:rsidRPr="002775E9" w:rsidRDefault="002775E9" w:rsidP="002775E9">
      <w:pPr>
        <w:spacing w:after="0"/>
        <w:jc w:val="right"/>
        <w:rPr>
          <w:rFonts w:ascii="Times New Roman" w:hAnsi="Times New Roman" w:cs="Times New Roman"/>
          <w:i/>
          <w:sz w:val="24"/>
          <w:szCs w:val="24"/>
        </w:rPr>
      </w:pPr>
    </w:p>
    <w:p w:rsidR="002775E9" w:rsidRPr="002775E9" w:rsidRDefault="002775E9" w:rsidP="002775E9">
      <w:pPr>
        <w:spacing w:after="0"/>
        <w:jc w:val="right"/>
        <w:rPr>
          <w:rFonts w:ascii="Times New Roman" w:hAnsi="Times New Roman" w:cs="Times New Roman"/>
          <w:i/>
          <w:sz w:val="24"/>
          <w:szCs w:val="24"/>
        </w:rPr>
      </w:pPr>
    </w:p>
    <w:p w:rsidR="002775E9" w:rsidRPr="002775E9" w:rsidRDefault="002775E9" w:rsidP="002775E9">
      <w:pPr>
        <w:spacing w:after="0"/>
        <w:jc w:val="right"/>
        <w:rPr>
          <w:rFonts w:ascii="Times New Roman" w:hAnsi="Times New Roman" w:cs="Times New Roman"/>
          <w:i/>
          <w:sz w:val="24"/>
          <w:szCs w:val="24"/>
        </w:rPr>
      </w:pPr>
      <w:r w:rsidRPr="002775E9">
        <w:rPr>
          <w:rFonts w:ascii="Times New Roman" w:hAnsi="Times New Roman" w:cs="Times New Roman"/>
          <w:i/>
          <w:sz w:val="24"/>
          <w:szCs w:val="24"/>
        </w:rPr>
        <w:t>Приложение 3</w:t>
      </w: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jc w:val="center"/>
        <w:rPr>
          <w:rFonts w:ascii="Times New Roman" w:hAnsi="Times New Roman" w:cs="Times New Roman"/>
          <w:b/>
          <w:i/>
          <w:sz w:val="24"/>
          <w:szCs w:val="24"/>
        </w:rPr>
      </w:pPr>
      <w:r w:rsidRPr="002775E9">
        <w:rPr>
          <w:rFonts w:ascii="Times New Roman" w:hAnsi="Times New Roman" w:cs="Times New Roman"/>
          <w:b/>
          <w:i/>
          <w:sz w:val="24"/>
          <w:szCs w:val="24"/>
        </w:rPr>
        <w:t>ИТОГОВОЕ АНКЕТИРОВАНИЕ</w:t>
      </w:r>
    </w:p>
    <w:p w:rsidR="002775E9" w:rsidRPr="002775E9" w:rsidRDefault="002775E9" w:rsidP="002775E9">
      <w:pPr>
        <w:spacing w:after="0"/>
        <w:jc w:val="center"/>
        <w:rPr>
          <w:rFonts w:ascii="Times New Roman" w:hAnsi="Times New Roman" w:cs="Times New Roman"/>
          <w:b/>
          <w:i/>
          <w:sz w:val="24"/>
          <w:szCs w:val="24"/>
        </w:rPr>
      </w:pPr>
    </w:p>
    <w:p w:rsidR="002775E9" w:rsidRPr="002775E9" w:rsidRDefault="002775E9" w:rsidP="002775E9">
      <w:pPr>
        <w:spacing w:after="0"/>
        <w:rPr>
          <w:rFonts w:ascii="Times New Roman" w:hAnsi="Times New Roman" w:cs="Times New Roman"/>
          <w:sz w:val="24"/>
          <w:szCs w:val="24"/>
        </w:rPr>
      </w:pPr>
      <w:r w:rsidRPr="002775E9">
        <w:rPr>
          <w:rFonts w:ascii="Times New Roman" w:hAnsi="Times New Roman" w:cs="Times New Roman"/>
          <w:sz w:val="24"/>
          <w:szCs w:val="24"/>
        </w:rPr>
        <w:t>Фамилия, имя.</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Самое яркое впечатление за эти дни у меня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Из дел, проведённых в отряде, мне больше всего понравилось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 xml:space="preserve">Из дел, проведённых в лагере, мне больше всего понравилось …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Несколько слов о нашем отряде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 xml:space="preserve">Мои впечатления о лагере.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Если бы я был вожатым, то бы я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Хочу пожелать нашему лагерю  …</w:t>
      </w:r>
    </w:p>
    <w:p w:rsidR="002775E9" w:rsidRPr="002775E9" w:rsidRDefault="002775E9" w:rsidP="002775E9">
      <w:pPr>
        <w:numPr>
          <w:ilvl w:val="0"/>
          <w:numId w:val="26"/>
        </w:numPr>
        <w:spacing w:after="0" w:line="240" w:lineRule="auto"/>
        <w:ind w:left="0" w:firstLine="0"/>
        <w:rPr>
          <w:rFonts w:ascii="Times New Roman" w:hAnsi="Times New Roman" w:cs="Times New Roman"/>
          <w:sz w:val="24"/>
          <w:szCs w:val="24"/>
        </w:rPr>
      </w:pPr>
      <w:r w:rsidRPr="002775E9">
        <w:rPr>
          <w:rFonts w:ascii="Times New Roman" w:hAnsi="Times New Roman" w:cs="Times New Roman"/>
          <w:sz w:val="24"/>
          <w:szCs w:val="24"/>
        </w:rPr>
        <w:t>Хотел бы ты ещё раз отдохнуть в нашем лагере?</w:t>
      </w:r>
    </w:p>
    <w:p w:rsidR="002775E9" w:rsidRPr="002775E9" w:rsidRDefault="002775E9" w:rsidP="002775E9">
      <w:pPr>
        <w:spacing w:after="0"/>
        <w:rPr>
          <w:rFonts w:ascii="Times New Roman" w:hAnsi="Times New Roman" w:cs="Times New Roman"/>
          <w:sz w:val="24"/>
          <w:szCs w:val="24"/>
        </w:rPr>
      </w:pPr>
    </w:p>
    <w:p w:rsidR="002775E9" w:rsidRDefault="002775E9" w:rsidP="002775E9">
      <w:pPr>
        <w:spacing w:after="0"/>
        <w:jc w:val="center"/>
        <w:rPr>
          <w:b/>
        </w:rPr>
      </w:pPr>
    </w:p>
    <w:p w:rsidR="002775E9" w:rsidRDefault="002775E9" w:rsidP="002775E9">
      <w:pPr>
        <w:jc w:val="center"/>
        <w:rPr>
          <w:b/>
        </w:rPr>
      </w:pPr>
    </w:p>
    <w:p w:rsidR="002775E9" w:rsidRPr="00A93CAF" w:rsidRDefault="002775E9" w:rsidP="002775E9">
      <w:pPr>
        <w:jc w:val="right"/>
      </w:pPr>
      <w:r>
        <w:t xml:space="preserve">                                 </w:t>
      </w:r>
    </w:p>
    <w:p w:rsidR="002775E9" w:rsidRDefault="002775E9" w:rsidP="002775E9">
      <w:pPr>
        <w:rPr>
          <w:b/>
        </w:rPr>
      </w:pPr>
    </w:p>
    <w:p w:rsidR="002775E9" w:rsidRPr="0011200D" w:rsidRDefault="002775E9" w:rsidP="002775E9">
      <w:pPr>
        <w:jc w:val="both"/>
        <w:rPr>
          <w:b/>
          <w:bCs/>
          <w:sz w:val="28"/>
          <w:szCs w:val="28"/>
        </w:rPr>
      </w:pPr>
    </w:p>
    <w:p w:rsidR="007C4DC2" w:rsidRPr="007C4DC2" w:rsidRDefault="007C4DC2" w:rsidP="00225FF7">
      <w:pPr>
        <w:pStyle w:val="a9"/>
        <w:spacing w:before="250"/>
        <w:rPr>
          <w:b/>
          <w:i/>
        </w:rPr>
      </w:pPr>
    </w:p>
    <w:sectPr w:rsidR="007C4DC2" w:rsidRPr="007C4DC2" w:rsidSect="002775E9">
      <w:type w:val="continuous"/>
      <w:pgSz w:w="11910" w:h="16840"/>
      <w:pgMar w:top="851" w:right="708"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4AFBE"/>
    <w:lvl w:ilvl="0">
      <w:numFmt w:val="bullet"/>
      <w:lvlText w:val="*"/>
      <w:lvlJc w:val="left"/>
    </w:lvl>
  </w:abstractNum>
  <w:abstractNum w:abstractNumId="1">
    <w:nsid w:val="0051431B"/>
    <w:multiLevelType w:val="multilevel"/>
    <w:tmpl w:val="42D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71B54"/>
    <w:multiLevelType w:val="multilevel"/>
    <w:tmpl w:val="1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A083E"/>
    <w:multiLevelType w:val="multilevel"/>
    <w:tmpl w:val="C95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54C8F"/>
    <w:multiLevelType w:val="multilevel"/>
    <w:tmpl w:val="927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DF7F9E"/>
    <w:multiLevelType w:val="multilevel"/>
    <w:tmpl w:val="413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D773C"/>
    <w:multiLevelType w:val="multilevel"/>
    <w:tmpl w:val="255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A73F2"/>
    <w:multiLevelType w:val="multilevel"/>
    <w:tmpl w:val="AB9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85713"/>
    <w:multiLevelType w:val="hybridMultilevel"/>
    <w:tmpl w:val="84CE7974"/>
    <w:lvl w:ilvl="0" w:tplc="BCFCB90C">
      <w:numFmt w:val="bullet"/>
      <w:lvlText w:val="•"/>
      <w:lvlJc w:val="left"/>
      <w:pPr>
        <w:ind w:left="5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7A05D4">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C7C17D8">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0A9C5B54">
      <w:numFmt w:val="bullet"/>
      <w:lvlText w:val="•"/>
      <w:lvlJc w:val="left"/>
      <w:pPr>
        <w:ind w:left="2256" w:hanging="360"/>
      </w:pPr>
      <w:rPr>
        <w:rFonts w:hint="default"/>
        <w:lang w:val="ru-RU" w:eastAsia="en-US" w:bidi="ar-SA"/>
      </w:rPr>
    </w:lvl>
    <w:lvl w:ilvl="4" w:tplc="FB801580">
      <w:numFmt w:val="bullet"/>
      <w:lvlText w:val="•"/>
      <w:lvlJc w:val="left"/>
      <w:pPr>
        <w:ind w:left="3432" w:hanging="360"/>
      </w:pPr>
      <w:rPr>
        <w:rFonts w:hint="default"/>
        <w:lang w:val="ru-RU" w:eastAsia="en-US" w:bidi="ar-SA"/>
      </w:rPr>
    </w:lvl>
    <w:lvl w:ilvl="5" w:tplc="4AF039D4">
      <w:numFmt w:val="bullet"/>
      <w:lvlText w:val="•"/>
      <w:lvlJc w:val="left"/>
      <w:pPr>
        <w:ind w:left="4608" w:hanging="360"/>
      </w:pPr>
      <w:rPr>
        <w:rFonts w:hint="default"/>
        <w:lang w:val="ru-RU" w:eastAsia="en-US" w:bidi="ar-SA"/>
      </w:rPr>
    </w:lvl>
    <w:lvl w:ilvl="6" w:tplc="F8CC3166">
      <w:numFmt w:val="bullet"/>
      <w:lvlText w:val="•"/>
      <w:lvlJc w:val="left"/>
      <w:pPr>
        <w:ind w:left="5785" w:hanging="360"/>
      </w:pPr>
      <w:rPr>
        <w:rFonts w:hint="default"/>
        <w:lang w:val="ru-RU" w:eastAsia="en-US" w:bidi="ar-SA"/>
      </w:rPr>
    </w:lvl>
    <w:lvl w:ilvl="7" w:tplc="A0B252C2">
      <w:numFmt w:val="bullet"/>
      <w:lvlText w:val="•"/>
      <w:lvlJc w:val="left"/>
      <w:pPr>
        <w:ind w:left="6961" w:hanging="360"/>
      </w:pPr>
      <w:rPr>
        <w:rFonts w:hint="default"/>
        <w:lang w:val="ru-RU" w:eastAsia="en-US" w:bidi="ar-SA"/>
      </w:rPr>
    </w:lvl>
    <w:lvl w:ilvl="8" w:tplc="5156A1F6">
      <w:numFmt w:val="bullet"/>
      <w:lvlText w:val="•"/>
      <w:lvlJc w:val="left"/>
      <w:pPr>
        <w:ind w:left="8137" w:hanging="360"/>
      </w:pPr>
      <w:rPr>
        <w:rFonts w:hint="default"/>
        <w:lang w:val="ru-RU" w:eastAsia="en-US" w:bidi="ar-SA"/>
      </w:rPr>
    </w:lvl>
  </w:abstractNum>
  <w:abstractNum w:abstractNumId="10">
    <w:nsid w:val="2E511D1E"/>
    <w:multiLevelType w:val="hybridMultilevel"/>
    <w:tmpl w:val="88BC3246"/>
    <w:lvl w:ilvl="0" w:tplc="04C07B1E">
      <w:start w:val="1"/>
      <w:numFmt w:val="decimal"/>
      <w:lvlText w:val="%1."/>
      <w:lvlJc w:val="left"/>
      <w:pPr>
        <w:ind w:left="15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C9A659C">
      <w:numFmt w:val="bullet"/>
      <w:lvlText w:val="•"/>
      <w:lvlJc w:val="left"/>
      <w:pPr>
        <w:ind w:left="2417" w:hanging="240"/>
      </w:pPr>
      <w:rPr>
        <w:rFonts w:hint="default"/>
        <w:lang w:val="ru-RU" w:eastAsia="en-US" w:bidi="ar-SA"/>
      </w:rPr>
    </w:lvl>
    <w:lvl w:ilvl="2" w:tplc="931AD568">
      <w:numFmt w:val="bullet"/>
      <w:lvlText w:val="•"/>
      <w:lvlJc w:val="left"/>
      <w:pPr>
        <w:ind w:left="3314" w:hanging="240"/>
      </w:pPr>
      <w:rPr>
        <w:rFonts w:hint="default"/>
        <w:lang w:val="ru-RU" w:eastAsia="en-US" w:bidi="ar-SA"/>
      </w:rPr>
    </w:lvl>
    <w:lvl w:ilvl="3" w:tplc="8918CDE6">
      <w:numFmt w:val="bullet"/>
      <w:lvlText w:val="•"/>
      <w:lvlJc w:val="left"/>
      <w:pPr>
        <w:ind w:left="4211" w:hanging="240"/>
      </w:pPr>
      <w:rPr>
        <w:rFonts w:hint="default"/>
        <w:lang w:val="ru-RU" w:eastAsia="en-US" w:bidi="ar-SA"/>
      </w:rPr>
    </w:lvl>
    <w:lvl w:ilvl="4" w:tplc="A3F81372">
      <w:numFmt w:val="bullet"/>
      <w:lvlText w:val="•"/>
      <w:lvlJc w:val="left"/>
      <w:pPr>
        <w:ind w:left="5108" w:hanging="240"/>
      </w:pPr>
      <w:rPr>
        <w:rFonts w:hint="default"/>
        <w:lang w:val="ru-RU" w:eastAsia="en-US" w:bidi="ar-SA"/>
      </w:rPr>
    </w:lvl>
    <w:lvl w:ilvl="5" w:tplc="73F26A2A">
      <w:numFmt w:val="bullet"/>
      <w:lvlText w:val="•"/>
      <w:lvlJc w:val="left"/>
      <w:pPr>
        <w:ind w:left="6005" w:hanging="240"/>
      </w:pPr>
      <w:rPr>
        <w:rFonts w:hint="default"/>
        <w:lang w:val="ru-RU" w:eastAsia="en-US" w:bidi="ar-SA"/>
      </w:rPr>
    </w:lvl>
    <w:lvl w:ilvl="6" w:tplc="61708CA8">
      <w:numFmt w:val="bullet"/>
      <w:lvlText w:val="•"/>
      <w:lvlJc w:val="left"/>
      <w:pPr>
        <w:ind w:left="6902" w:hanging="240"/>
      </w:pPr>
      <w:rPr>
        <w:rFonts w:hint="default"/>
        <w:lang w:val="ru-RU" w:eastAsia="en-US" w:bidi="ar-SA"/>
      </w:rPr>
    </w:lvl>
    <w:lvl w:ilvl="7" w:tplc="80F4B840">
      <w:numFmt w:val="bullet"/>
      <w:lvlText w:val="•"/>
      <w:lvlJc w:val="left"/>
      <w:pPr>
        <w:ind w:left="7799" w:hanging="240"/>
      </w:pPr>
      <w:rPr>
        <w:rFonts w:hint="default"/>
        <w:lang w:val="ru-RU" w:eastAsia="en-US" w:bidi="ar-SA"/>
      </w:rPr>
    </w:lvl>
    <w:lvl w:ilvl="8" w:tplc="E2A2ED20">
      <w:numFmt w:val="bullet"/>
      <w:lvlText w:val="•"/>
      <w:lvlJc w:val="left"/>
      <w:pPr>
        <w:ind w:left="8696" w:hanging="240"/>
      </w:pPr>
      <w:rPr>
        <w:rFonts w:hint="default"/>
        <w:lang w:val="ru-RU" w:eastAsia="en-US" w:bidi="ar-SA"/>
      </w:rPr>
    </w:lvl>
  </w:abstractNum>
  <w:abstractNum w:abstractNumId="11">
    <w:nsid w:val="32756DD1"/>
    <w:multiLevelType w:val="hybridMultilevel"/>
    <w:tmpl w:val="87787D0E"/>
    <w:lvl w:ilvl="0" w:tplc="F5EA92E4">
      <w:start w:val="1"/>
      <w:numFmt w:val="decimal"/>
      <w:lvlText w:val="%1."/>
      <w:lvlJc w:val="left"/>
      <w:pPr>
        <w:ind w:left="66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51440A0">
      <w:numFmt w:val="bullet"/>
      <w:lvlText w:val="•"/>
      <w:lvlJc w:val="left"/>
      <w:pPr>
        <w:ind w:left="1643" w:hanging="240"/>
      </w:pPr>
      <w:rPr>
        <w:rFonts w:hint="default"/>
        <w:lang w:val="ru-RU" w:eastAsia="en-US" w:bidi="ar-SA"/>
      </w:rPr>
    </w:lvl>
    <w:lvl w:ilvl="2" w:tplc="8500CED4">
      <w:numFmt w:val="bullet"/>
      <w:lvlText w:val="•"/>
      <w:lvlJc w:val="left"/>
      <w:pPr>
        <w:ind w:left="2626" w:hanging="240"/>
      </w:pPr>
      <w:rPr>
        <w:rFonts w:hint="default"/>
        <w:lang w:val="ru-RU" w:eastAsia="en-US" w:bidi="ar-SA"/>
      </w:rPr>
    </w:lvl>
    <w:lvl w:ilvl="3" w:tplc="23CCA6B6">
      <w:numFmt w:val="bullet"/>
      <w:lvlText w:val="•"/>
      <w:lvlJc w:val="left"/>
      <w:pPr>
        <w:ind w:left="3609" w:hanging="240"/>
      </w:pPr>
      <w:rPr>
        <w:rFonts w:hint="default"/>
        <w:lang w:val="ru-RU" w:eastAsia="en-US" w:bidi="ar-SA"/>
      </w:rPr>
    </w:lvl>
    <w:lvl w:ilvl="4" w:tplc="04F8FD26">
      <w:numFmt w:val="bullet"/>
      <w:lvlText w:val="•"/>
      <w:lvlJc w:val="left"/>
      <w:pPr>
        <w:ind w:left="4592" w:hanging="240"/>
      </w:pPr>
      <w:rPr>
        <w:rFonts w:hint="default"/>
        <w:lang w:val="ru-RU" w:eastAsia="en-US" w:bidi="ar-SA"/>
      </w:rPr>
    </w:lvl>
    <w:lvl w:ilvl="5" w:tplc="2D7C4992">
      <w:numFmt w:val="bullet"/>
      <w:lvlText w:val="•"/>
      <w:lvlJc w:val="left"/>
      <w:pPr>
        <w:ind w:left="5575" w:hanging="240"/>
      </w:pPr>
      <w:rPr>
        <w:rFonts w:hint="default"/>
        <w:lang w:val="ru-RU" w:eastAsia="en-US" w:bidi="ar-SA"/>
      </w:rPr>
    </w:lvl>
    <w:lvl w:ilvl="6" w:tplc="C796515A">
      <w:numFmt w:val="bullet"/>
      <w:lvlText w:val="•"/>
      <w:lvlJc w:val="left"/>
      <w:pPr>
        <w:ind w:left="6558" w:hanging="240"/>
      </w:pPr>
      <w:rPr>
        <w:rFonts w:hint="default"/>
        <w:lang w:val="ru-RU" w:eastAsia="en-US" w:bidi="ar-SA"/>
      </w:rPr>
    </w:lvl>
    <w:lvl w:ilvl="7" w:tplc="703E948C">
      <w:numFmt w:val="bullet"/>
      <w:lvlText w:val="•"/>
      <w:lvlJc w:val="left"/>
      <w:pPr>
        <w:ind w:left="7541" w:hanging="240"/>
      </w:pPr>
      <w:rPr>
        <w:rFonts w:hint="default"/>
        <w:lang w:val="ru-RU" w:eastAsia="en-US" w:bidi="ar-SA"/>
      </w:rPr>
    </w:lvl>
    <w:lvl w:ilvl="8" w:tplc="4E6E37A2">
      <w:numFmt w:val="bullet"/>
      <w:lvlText w:val="•"/>
      <w:lvlJc w:val="left"/>
      <w:pPr>
        <w:ind w:left="8524" w:hanging="240"/>
      </w:pPr>
      <w:rPr>
        <w:rFonts w:hint="default"/>
        <w:lang w:val="ru-RU" w:eastAsia="en-US" w:bidi="ar-SA"/>
      </w:rPr>
    </w:lvl>
  </w:abstractNum>
  <w:abstractNum w:abstractNumId="12">
    <w:nsid w:val="331B4307"/>
    <w:multiLevelType w:val="multilevel"/>
    <w:tmpl w:val="6F7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A057A"/>
    <w:multiLevelType w:val="multilevel"/>
    <w:tmpl w:val="94EE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E2971"/>
    <w:multiLevelType w:val="multilevel"/>
    <w:tmpl w:val="25C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941C71"/>
    <w:multiLevelType w:val="multilevel"/>
    <w:tmpl w:val="B12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06548"/>
    <w:multiLevelType w:val="hybridMultilevel"/>
    <w:tmpl w:val="747AEC2A"/>
    <w:lvl w:ilvl="0" w:tplc="89EEF002">
      <w:start w:val="1"/>
      <w:numFmt w:val="decimal"/>
      <w:lvlText w:val="%1."/>
      <w:lvlJc w:val="left"/>
      <w:pPr>
        <w:ind w:left="1033"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F7276A4">
      <w:numFmt w:val="bullet"/>
      <w:lvlText w:val="•"/>
      <w:lvlJc w:val="left"/>
      <w:pPr>
        <w:ind w:left="1985" w:hanging="181"/>
      </w:pPr>
      <w:rPr>
        <w:rFonts w:hint="default"/>
        <w:lang w:val="ru-RU" w:eastAsia="en-US" w:bidi="ar-SA"/>
      </w:rPr>
    </w:lvl>
    <w:lvl w:ilvl="2" w:tplc="EEBA0866">
      <w:numFmt w:val="bullet"/>
      <w:lvlText w:val="•"/>
      <w:lvlJc w:val="left"/>
      <w:pPr>
        <w:ind w:left="2930" w:hanging="181"/>
      </w:pPr>
      <w:rPr>
        <w:rFonts w:hint="default"/>
        <w:lang w:val="ru-RU" w:eastAsia="en-US" w:bidi="ar-SA"/>
      </w:rPr>
    </w:lvl>
    <w:lvl w:ilvl="3" w:tplc="78D89BCE">
      <w:numFmt w:val="bullet"/>
      <w:lvlText w:val="•"/>
      <w:lvlJc w:val="left"/>
      <w:pPr>
        <w:ind w:left="3875" w:hanging="181"/>
      </w:pPr>
      <w:rPr>
        <w:rFonts w:hint="default"/>
        <w:lang w:val="ru-RU" w:eastAsia="en-US" w:bidi="ar-SA"/>
      </w:rPr>
    </w:lvl>
    <w:lvl w:ilvl="4" w:tplc="9A2E836E">
      <w:numFmt w:val="bullet"/>
      <w:lvlText w:val="•"/>
      <w:lvlJc w:val="left"/>
      <w:pPr>
        <w:ind w:left="4820" w:hanging="181"/>
      </w:pPr>
      <w:rPr>
        <w:rFonts w:hint="default"/>
        <w:lang w:val="ru-RU" w:eastAsia="en-US" w:bidi="ar-SA"/>
      </w:rPr>
    </w:lvl>
    <w:lvl w:ilvl="5" w:tplc="B150D4FC">
      <w:numFmt w:val="bullet"/>
      <w:lvlText w:val="•"/>
      <w:lvlJc w:val="left"/>
      <w:pPr>
        <w:ind w:left="5765" w:hanging="181"/>
      </w:pPr>
      <w:rPr>
        <w:rFonts w:hint="default"/>
        <w:lang w:val="ru-RU" w:eastAsia="en-US" w:bidi="ar-SA"/>
      </w:rPr>
    </w:lvl>
    <w:lvl w:ilvl="6" w:tplc="85AED76A">
      <w:numFmt w:val="bullet"/>
      <w:lvlText w:val="•"/>
      <w:lvlJc w:val="left"/>
      <w:pPr>
        <w:ind w:left="6710" w:hanging="181"/>
      </w:pPr>
      <w:rPr>
        <w:rFonts w:hint="default"/>
        <w:lang w:val="ru-RU" w:eastAsia="en-US" w:bidi="ar-SA"/>
      </w:rPr>
    </w:lvl>
    <w:lvl w:ilvl="7" w:tplc="B6A08A28">
      <w:numFmt w:val="bullet"/>
      <w:lvlText w:val="•"/>
      <w:lvlJc w:val="left"/>
      <w:pPr>
        <w:ind w:left="7655" w:hanging="181"/>
      </w:pPr>
      <w:rPr>
        <w:rFonts w:hint="default"/>
        <w:lang w:val="ru-RU" w:eastAsia="en-US" w:bidi="ar-SA"/>
      </w:rPr>
    </w:lvl>
    <w:lvl w:ilvl="8" w:tplc="82A0CB1E">
      <w:numFmt w:val="bullet"/>
      <w:lvlText w:val="•"/>
      <w:lvlJc w:val="left"/>
      <w:pPr>
        <w:ind w:left="8600" w:hanging="181"/>
      </w:pPr>
      <w:rPr>
        <w:rFonts w:hint="default"/>
        <w:lang w:val="ru-RU" w:eastAsia="en-US" w:bidi="ar-SA"/>
      </w:rPr>
    </w:lvl>
  </w:abstractNum>
  <w:abstractNum w:abstractNumId="18">
    <w:nsid w:val="5C19785A"/>
    <w:multiLevelType w:val="multilevel"/>
    <w:tmpl w:val="B1B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C75409"/>
    <w:multiLevelType w:val="multilevel"/>
    <w:tmpl w:val="23F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B3924"/>
    <w:multiLevelType w:val="hybridMultilevel"/>
    <w:tmpl w:val="D432F960"/>
    <w:lvl w:ilvl="0" w:tplc="9FDC2B6A">
      <w:numFmt w:val="bullet"/>
      <w:lvlText w:val="•"/>
      <w:lvlJc w:val="left"/>
      <w:pPr>
        <w:ind w:left="12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2271FA">
      <w:numFmt w:val="bullet"/>
      <w:lvlText w:val="•"/>
      <w:lvlJc w:val="left"/>
      <w:pPr>
        <w:ind w:left="2201" w:hanging="284"/>
      </w:pPr>
      <w:rPr>
        <w:rFonts w:hint="default"/>
        <w:lang w:val="ru-RU" w:eastAsia="en-US" w:bidi="ar-SA"/>
      </w:rPr>
    </w:lvl>
    <w:lvl w:ilvl="2" w:tplc="E6ACF8A8">
      <w:numFmt w:val="bullet"/>
      <w:lvlText w:val="•"/>
      <w:lvlJc w:val="left"/>
      <w:pPr>
        <w:ind w:left="3122" w:hanging="284"/>
      </w:pPr>
      <w:rPr>
        <w:rFonts w:hint="default"/>
        <w:lang w:val="ru-RU" w:eastAsia="en-US" w:bidi="ar-SA"/>
      </w:rPr>
    </w:lvl>
    <w:lvl w:ilvl="3" w:tplc="E56CE6CA">
      <w:numFmt w:val="bullet"/>
      <w:lvlText w:val="•"/>
      <w:lvlJc w:val="left"/>
      <w:pPr>
        <w:ind w:left="4043" w:hanging="284"/>
      </w:pPr>
      <w:rPr>
        <w:rFonts w:hint="default"/>
        <w:lang w:val="ru-RU" w:eastAsia="en-US" w:bidi="ar-SA"/>
      </w:rPr>
    </w:lvl>
    <w:lvl w:ilvl="4" w:tplc="60B47728">
      <w:numFmt w:val="bullet"/>
      <w:lvlText w:val="•"/>
      <w:lvlJc w:val="left"/>
      <w:pPr>
        <w:ind w:left="4964" w:hanging="284"/>
      </w:pPr>
      <w:rPr>
        <w:rFonts w:hint="default"/>
        <w:lang w:val="ru-RU" w:eastAsia="en-US" w:bidi="ar-SA"/>
      </w:rPr>
    </w:lvl>
    <w:lvl w:ilvl="5" w:tplc="AAA875EE">
      <w:numFmt w:val="bullet"/>
      <w:lvlText w:val="•"/>
      <w:lvlJc w:val="left"/>
      <w:pPr>
        <w:ind w:left="5885" w:hanging="284"/>
      </w:pPr>
      <w:rPr>
        <w:rFonts w:hint="default"/>
        <w:lang w:val="ru-RU" w:eastAsia="en-US" w:bidi="ar-SA"/>
      </w:rPr>
    </w:lvl>
    <w:lvl w:ilvl="6" w:tplc="89E23632">
      <w:numFmt w:val="bullet"/>
      <w:lvlText w:val="•"/>
      <w:lvlJc w:val="left"/>
      <w:pPr>
        <w:ind w:left="6806" w:hanging="284"/>
      </w:pPr>
      <w:rPr>
        <w:rFonts w:hint="default"/>
        <w:lang w:val="ru-RU" w:eastAsia="en-US" w:bidi="ar-SA"/>
      </w:rPr>
    </w:lvl>
    <w:lvl w:ilvl="7" w:tplc="A198B826">
      <w:numFmt w:val="bullet"/>
      <w:lvlText w:val="•"/>
      <w:lvlJc w:val="left"/>
      <w:pPr>
        <w:ind w:left="7727" w:hanging="284"/>
      </w:pPr>
      <w:rPr>
        <w:rFonts w:hint="default"/>
        <w:lang w:val="ru-RU" w:eastAsia="en-US" w:bidi="ar-SA"/>
      </w:rPr>
    </w:lvl>
    <w:lvl w:ilvl="8" w:tplc="39EC762E">
      <w:numFmt w:val="bullet"/>
      <w:lvlText w:val="•"/>
      <w:lvlJc w:val="left"/>
      <w:pPr>
        <w:ind w:left="8648" w:hanging="284"/>
      </w:pPr>
      <w:rPr>
        <w:rFonts w:hint="default"/>
        <w:lang w:val="ru-RU" w:eastAsia="en-US" w:bidi="ar-SA"/>
      </w:rPr>
    </w:lvl>
  </w:abstractNum>
  <w:abstractNum w:abstractNumId="22">
    <w:nsid w:val="6CDD1A80"/>
    <w:multiLevelType w:val="multilevel"/>
    <w:tmpl w:val="CC5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67391"/>
    <w:multiLevelType w:val="multilevel"/>
    <w:tmpl w:val="BA2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B276C"/>
    <w:multiLevelType w:val="multilevel"/>
    <w:tmpl w:val="4CC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D6444"/>
    <w:multiLevelType w:val="hybridMultilevel"/>
    <w:tmpl w:val="94F4F11A"/>
    <w:lvl w:ilvl="0" w:tplc="366C4124">
      <w:start w:val="10"/>
      <w:numFmt w:val="decimal"/>
      <w:lvlText w:val="%1."/>
      <w:lvlJc w:val="left"/>
      <w:pPr>
        <w:ind w:left="1646" w:hanging="37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69E04462">
      <w:numFmt w:val="bullet"/>
      <w:lvlText w:val="•"/>
      <w:lvlJc w:val="left"/>
      <w:pPr>
        <w:ind w:left="2525" w:hanging="370"/>
      </w:pPr>
      <w:rPr>
        <w:rFonts w:hint="default"/>
        <w:lang w:val="ru-RU" w:eastAsia="en-US" w:bidi="ar-SA"/>
      </w:rPr>
    </w:lvl>
    <w:lvl w:ilvl="2" w:tplc="F612B0F0">
      <w:numFmt w:val="bullet"/>
      <w:lvlText w:val="•"/>
      <w:lvlJc w:val="left"/>
      <w:pPr>
        <w:ind w:left="3410" w:hanging="370"/>
      </w:pPr>
      <w:rPr>
        <w:rFonts w:hint="default"/>
        <w:lang w:val="ru-RU" w:eastAsia="en-US" w:bidi="ar-SA"/>
      </w:rPr>
    </w:lvl>
    <w:lvl w:ilvl="3" w:tplc="75D040FA">
      <w:numFmt w:val="bullet"/>
      <w:lvlText w:val="•"/>
      <w:lvlJc w:val="left"/>
      <w:pPr>
        <w:ind w:left="4295" w:hanging="370"/>
      </w:pPr>
      <w:rPr>
        <w:rFonts w:hint="default"/>
        <w:lang w:val="ru-RU" w:eastAsia="en-US" w:bidi="ar-SA"/>
      </w:rPr>
    </w:lvl>
    <w:lvl w:ilvl="4" w:tplc="4BEACA08">
      <w:numFmt w:val="bullet"/>
      <w:lvlText w:val="•"/>
      <w:lvlJc w:val="left"/>
      <w:pPr>
        <w:ind w:left="5180" w:hanging="370"/>
      </w:pPr>
      <w:rPr>
        <w:rFonts w:hint="default"/>
        <w:lang w:val="ru-RU" w:eastAsia="en-US" w:bidi="ar-SA"/>
      </w:rPr>
    </w:lvl>
    <w:lvl w:ilvl="5" w:tplc="3AD8D9DE">
      <w:numFmt w:val="bullet"/>
      <w:lvlText w:val="•"/>
      <w:lvlJc w:val="left"/>
      <w:pPr>
        <w:ind w:left="6065" w:hanging="370"/>
      </w:pPr>
      <w:rPr>
        <w:rFonts w:hint="default"/>
        <w:lang w:val="ru-RU" w:eastAsia="en-US" w:bidi="ar-SA"/>
      </w:rPr>
    </w:lvl>
    <w:lvl w:ilvl="6" w:tplc="B63A7BDE">
      <w:numFmt w:val="bullet"/>
      <w:lvlText w:val="•"/>
      <w:lvlJc w:val="left"/>
      <w:pPr>
        <w:ind w:left="6950" w:hanging="370"/>
      </w:pPr>
      <w:rPr>
        <w:rFonts w:hint="default"/>
        <w:lang w:val="ru-RU" w:eastAsia="en-US" w:bidi="ar-SA"/>
      </w:rPr>
    </w:lvl>
    <w:lvl w:ilvl="7" w:tplc="8E6E98B2">
      <w:numFmt w:val="bullet"/>
      <w:lvlText w:val="•"/>
      <w:lvlJc w:val="left"/>
      <w:pPr>
        <w:ind w:left="7835" w:hanging="370"/>
      </w:pPr>
      <w:rPr>
        <w:rFonts w:hint="default"/>
        <w:lang w:val="ru-RU" w:eastAsia="en-US" w:bidi="ar-SA"/>
      </w:rPr>
    </w:lvl>
    <w:lvl w:ilvl="8" w:tplc="7C5E9ECA">
      <w:numFmt w:val="bullet"/>
      <w:lvlText w:val="•"/>
      <w:lvlJc w:val="left"/>
      <w:pPr>
        <w:ind w:left="8720" w:hanging="370"/>
      </w:pPr>
      <w:rPr>
        <w:rFonts w:hint="default"/>
        <w:lang w:val="ru-RU" w:eastAsia="en-US" w:bidi="ar-SA"/>
      </w:rPr>
    </w:lvl>
  </w:abstractNum>
  <w:num w:numId="1">
    <w:abstractNumId w:val="7"/>
  </w:num>
  <w:num w:numId="2">
    <w:abstractNumId w:val="16"/>
  </w:num>
  <w:num w:numId="3">
    <w:abstractNumId w:val="24"/>
  </w:num>
  <w:num w:numId="4">
    <w:abstractNumId w:val="2"/>
  </w:num>
  <w:num w:numId="5">
    <w:abstractNumId w:val="20"/>
  </w:num>
  <w:num w:numId="6">
    <w:abstractNumId w:val="12"/>
  </w:num>
  <w:num w:numId="7">
    <w:abstractNumId w:val="23"/>
  </w:num>
  <w:num w:numId="8">
    <w:abstractNumId w:val="3"/>
  </w:num>
  <w:num w:numId="9">
    <w:abstractNumId w:val="14"/>
  </w:num>
  <w:num w:numId="10">
    <w:abstractNumId w:val="8"/>
  </w:num>
  <w:num w:numId="11">
    <w:abstractNumId w:val="22"/>
  </w:num>
  <w:num w:numId="12">
    <w:abstractNumId w:val="1"/>
  </w:num>
  <w:num w:numId="13">
    <w:abstractNumId w:val="6"/>
  </w:num>
  <w:num w:numId="14">
    <w:abstractNumId w:val="4"/>
  </w:num>
  <w:num w:numId="15">
    <w:abstractNumId w:val="18"/>
  </w:num>
  <w:num w:numId="16">
    <w:abstractNumId w:val="13"/>
  </w:num>
  <w:num w:numId="17">
    <w:abstractNumId w:val="10"/>
  </w:num>
  <w:num w:numId="18">
    <w:abstractNumId w:val="11"/>
  </w:num>
  <w:num w:numId="19">
    <w:abstractNumId w:val="17"/>
  </w:num>
  <w:num w:numId="20">
    <w:abstractNumId w:val="25"/>
  </w:num>
  <w:num w:numId="21">
    <w:abstractNumId w:val="9"/>
  </w:num>
  <w:num w:numId="22">
    <w:abstractNumId w:val="21"/>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9"/>
  </w:num>
  <w:num w:numId="25">
    <w:abstractNumId w:val="1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225FF7"/>
    <w:rsid w:val="00074FB6"/>
    <w:rsid w:val="000E308D"/>
    <w:rsid w:val="00225FF7"/>
    <w:rsid w:val="002775E9"/>
    <w:rsid w:val="002F2851"/>
    <w:rsid w:val="00590868"/>
    <w:rsid w:val="007C4DC2"/>
    <w:rsid w:val="007D53B8"/>
    <w:rsid w:val="00D103FA"/>
    <w:rsid w:val="00EE42CA"/>
    <w:rsid w:val="00F63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B6"/>
  </w:style>
  <w:style w:type="paragraph" w:styleId="1">
    <w:name w:val="heading 1"/>
    <w:basedOn w:val="a"/>
    <w:link w:val="10"/>
    <w:uiPriority w:val="9"/>
    <w:qFormat/>
    <w:rsid w:val="00225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F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5FF7"/>
    <w:rPr>
      <w:rFonts w:ascii="Times New Roman" w:eastAsia="Times New Roman" w:hAnsi="Times New Roman" w:cs="Times New Roman"/>
      <w:b/>
      <w:bCs/>
      <w:sz w:val="27"/>
      <w:szCs w:val="27"/>
    </w:rPr>
  </w:style>
  <w:style w:type="character" w:styleId="a3">
    <w:name w:val="Hyperlink"/>
    <w:basedOn w:val="a0"/>
    <w:uiPriority w:val="99"/>
    <w:unhideWhenUsed/>
    <w:rsid w:val="00225FF7"/>
    <w:rPr>
      <w:color w:val="0000FF"/>
      <w:u w:val="single"/>
    </w:rPr>
  </w:style>
  <w:style w:type="paragraph" w:styleId="a4">
    <w:name w:val="Normal (Web)"/>
    <w:basedOn w:val="a"/>
    <w:unhideWhenUsed/>
    <w:rsid w:val="00225F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5FF7"/>
    <w:rPr>
      <w:b/>
      <w:bCs/>
    </w:rPr>
  </w:style>
  <w:style w:type="character" w:styleId="a6">
    <w:name w:val="Emphasis"/>
    <w:basedOn w:val="a0"/>
    <w:uiPriority w:val="20"/>
    <w:qFormat/>
    <w:rsid w:val="00225FF7"/>
    <w:rPr>
      <w:i/>
      <w:iCs/>
    </w:rPr>
  </w:style>
  <w:style w:type="paragraph" w:styleId="a7">
    <w:name w:val="Balloon Text"/>
    <w:basedOn w:val="a"/>
    <w:link w:val="a8"/>
    <w:uiPriority w:val="99"/>
    <w:semiHidden/>
    <w:unhideWhenUsed/>
    <w:rsid w:val="00225F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FF7"/>
    <w:rPr>
      <w:rFonts w:ascii="Tahoma" w:hAnsi="Tahoma" w:cs="Tahoma"/>
      <w:sz w:val="16"/>
      <w:szCs w:val="16"/>
    </w:rPr>
  </w:style>
  <w:style w:type="table" w:customStyle="1" w:styleId="TableNormal">
    <w:name w:val="Table Normal"/>
    <w:uiPriority w:val="2"/>
    <w:semiHidden/>
    <w:unhideWhenUsed/>
    <w:qFormat/>
    <w:rsid w:val="00225F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225FF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225FF7"/>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225FF7"/>
    <w:pPr>
      <w:widowControl w:val="0"/>
      <w:autoSpaceDE w:val="0"/>
      <w:autoSpaceDN w:val="0"/>
      <w:spacing w:after="0" w:line="240" w:lineRule="auto"/>
      <w:ind w:left="429"/>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225FF7"/>
    <w:pPr>
      <w:widowControl w:val="0"/>
      <w:autoSpaceDE w:val="0"/>
      <w:autoSpaceDN w:val="0"/>
      <w:spacing w:after="0" w:line="240" w:lineRule="auto"/>
      <w:ind w:left="571"/>
      <w:outlineLvl w:val="2"/>
    </w:pPr>
    <w:rPr>
      <w:rFonts w:ascii="Times New Roman" w:eastAsia="Times New Roman" w:hAnsi="Times New Roman" w:cs="Times New Roman"/>
      <w:b/>
      <w:bCs/>
      <w:i/>
      <w:iCs/>
      <w:sz w:val="24"/>
      <w:szCs w:val="24"/>
      <w:lang w:eastAsia="en-US"/>
    </w:rPr>
  </w:style>
  <w:style w:type="paragraph" w:styleId="ab">
    <w:name w:val="List Paragraph"/>
    <w:basedOn w:val="a"/>
    <w:uiPriority w:val="1"/>
    <w:qFormat/>
    <w:rsid w:val="00225FF7"/>
    <w:pPr>
      <w:widowControl w:val="0"/>
      <w:autoSpaceDE w:val="0"/>
      <w:autoSpaceDN w:val="0"/>
      <w:spacing w:before="137" w:after="0" w:line="240" w:lineRule="auto"/>
      <w:ind w:left="1070"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225FF7"/>
    <w:pPr>
      <w:widowControl w:val="0"/>
      <w:autoSpaceDE w:val="0"/>
      <w:autoSpaceDN w:val="0"/>
      <w:spacing w:after="0" w:line="240" w:lineRule="auto"/>
      <w:ind w:left="148"/>
    </w:pPr>
    <w:rPr>
      <w:rFonts w:ascii="Times New Roman" w:eastAsia="Times New Roman" w:hAnsi="Times New Roman" w:cs="Times New Roman"/>
      <w:lang w:eastAsia="en-US"/>
    </w:rPr>
  </w:style>
  <w:style w:type="table" w:styleId="ac">
    <w:name w:val="Table Grid"/>
    <w:basedOn w:val="a1"/>
    <w:uiPriority w:val="59"/>
    <w:rsid w:val="002775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626518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90">
          <w:marLeft w:val="-171"/>
          <w:marRight w:val="-171"/>
          <w:marTop w:val="0"/>
          <w:marBottom w:val="0"/>
          <w:divBdr>
            <w:top w:val="none" w:sz="0" w:space="0" w:color="auto"/>
            <w:left w:val="none" w:sz="0" w:space="0" w:color="auto"/>
            <w:bottom w:val="none" w:sz="0" w:space="0" w:color="auto"/>
            <w:right w:val="none" w:sz="0" w:space="0" w:color="auto"/>
          </w:divBdr>
        </w:div>
        <w:div w:id="1869178135">
          <w:marLeft w:val="0"/>
          <w:marRight w:val="0"/>
          <w:marTop w:val="0"/>
          <w:marBottom w:val="0"/>
          <w:divBdr>
            <w:top w:val="none" w:sz="0" w:space="0" w:color="auto"/>
            <w:left w:val="none" w:sz="0" w:space="0" w:color="auto"/>
            <w:bottom w:val="none" w:sz="0" w:space="0" w:color="auto"/>
            <w:right w:val="none" w:sz="0" w:space="0" w:color="auto"/>
          </w:divBdr>
          <w:divsChild>
            <w:div w:id="968898803">
              <w:marLeft w:val="0"/>
              <w:marRight w:val="0"/>
              <w:marTop w:val="0"/>
              <w:marBottom w:val="0"/>
              <w:divBdr>
                <w:top w:val="none" w:sz="0" w:space="0" w:color="auto"/>
                <w:left w:val="none" w:sz="0" w:space="0" w:color="auto"/>
                <w:bottom w:val="none" w:sz="0" w:space="0" w:color="auto"/>
                <w:right w:val="none" w:sz="0" w:space="0" w:color="auto"/>
              </w:divBdr>
            </w:div>
            <w:div w:id="913391810">
              <w:blockQuote w:val="1"/>
              <w:marLeft w:val="0"/>
              <w:marRight w:val="0"/>
              <w:marTop w:val="0"/>
              <w:marBottom w:val="91"/>
              <w:divBdr>
                <w:top w:val="none" w:sz="0" w:space="0" w:color="auto"/>
                <w:left w:val="none" w:sz="0" w:space="0" w:color="auto"/>
                <w:bottom w:val="none" w:sz="0" w:space="0" w:color="auto"/>
                <w:right w:val="none" w:sz="0" w:space="0" w:color="auto"/>
              </w:divBdr>
            </w:div>
            <w:div w:id="1595475105">
              <w:blockQuote w:val="1"/>
              <w:marLeft w:val="0"/>
              <w:marRight w:val="0"/>
              <w:marTop w:val="0"/>
              <w:marBottom w:val="91"/>
              <w:divBdr>
                <w:top w:val="none" w:sz="0" w:space="0" w:color="auto"/>
                <w:left w:val="none" w:sz="0" w:space="0" w:color="auto"/>
                <w:bottom w:val="none" w:sz="0" w:space="0" w:color="auto"/>
                <w:right w:val="none" w:sz="0" w:space="0" w:color="auto"/>
              </w:divBdr>
            </w:div>
            <w:div w:id="500006395">
              <w:blockQuote w:val="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3750</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User</cp:lastModifiedBy>
  <cp:revision>3</cp:revision>
  <cp:lastPrinted>2025-06-02T07:15:00Z</cp:lastPrinted>
  <dcterms:created xsi:type="dcterms:W3CDTF">2025-06-02T07:23:00Z</dcterms:created>
  <dcterms:modified xsi:type="dcterms:W3CDTF">2025-06-02T07:24:00Z</dcterms:modified>
</cp:coreProperties>
</file>